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850B1B" w14:textId="7E64CA72" w:rsidR="001B42C8" w:rsidRDefault="00033993" w:rsidP="00DB69E2">
      <w:pPr>
        <w:spacing w:after="0" w:line="240" w:lineRule="auto"/>
      </w:pPr>
      <w:r>
        <w:rPr>
          <w:noProof/>
        </w:rPr>
        <mc:AlternateContent>
          <mc:Choice Requires="wps">
            <w:drawing>
              <wp:anchor distT="0" distB="0" distL="114300" distR="114300" simplePos="0" relativeHeight="251659264" behindDoc="0" locked="0" layoutInCell="1" allowOverlap="1" wp14:anchorId="2AB26B69" wp14:editId="19CF5704">
                <wp:simplePos x="0" y="0"/>
                <wp:positionH relativeFrom="margin">
                  <wp:posOffset>948690</wp:posOffset>
                </wp:positionH>
                <wp:positionV relativeFrom="paragraph">
                  <wp:posOffset>19050</wp:posOffset>
                </wp:positionV>
                <wp:extent cx="4981575" cy="1190625"/>
                <wp:effectExtent l="0" t="0" r="28575" b="28575"/>
                <wp:wrapNone/>
                <wp:docPr id="2" name="Text Box 2"/>
                <wp:cNvGraphicFramePr/>
                <a:graphic xmlns:a="http://schemas.openxmlformats.org/drawingml/2006/main">
                  <a:graphicData uri="http://schemas.microsoft.com/office/word/2010/wordprocessingShape">
                    <wps:wsp>
                      <wps:cNvSpPr txBox="1"/>
                      <wps:spPr>
                        <a:xfrm>
                          <a:off x="0" y="0"/>
                          <a:ext cx="4981575" cy="119062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1C6D80AE" w14:textId="77777777" w:rsidR="00033993" w:rsidRPr="00033993" w:rsidRDefault="00033993" w:rsidP="00FE4A50">
                            <w:pPr>
                              <w:spacing w:after="0" w:line="240" w:lineRule="auto"/>
                              <w:jc w:val="center"/>
                              <w:rPr>
                                <w:b/>
                                <w:sz w:val="48"/>
                                <w:szCs w:val="48"/>
                              </w:rPr>
                            </w:pPr>
                            <w:r w:rsidRPr="00033993">
                              <w:rPr>
                                <w:b/>
                                <w:sz w:val="48"/>
                                <w:szCs w:val="48"/>
                              </w:rPr>
                              <w:t>Escrow Services, Inc.</w:t>
                            </w:r>
                          </w:p>
                          <w:p w14:paraId="2FEE573F" w14:textId="7BD0DE84" w:rsidR="00033993" w:rsidRPr="00946B50" w:rsidRDefault="00946B50" w:rsidP="00FE4A50">
                            <w:pPr>
                              <w:spacing w:after="0" w:line="240" w:lineRule="auto"/>
                              <w:jc w:val="center"/>
                              <w:rPr>
                                <w:b/>
                                <w:bCs/>
                                <w:iCs/>
                                <w:sz w:val="28"/>
                                <w:szCs w:val="28"/>
                              </w:rPr>
                            </w:pPr>
                            <w:r w:rsidRPr="00946B50">
                              <w:rPr>
                                <w:b/>
                                <w:bCs/>
                                <w:iCs/>
                                <w:sz w:val="28"/>
                                <w:szCs w:val="28"/>
                              </w:rPr>
                              <w:t>NOTE SERVICING AGREEMENT</w:t>
                            </w:r>
                          </w:p>
                          <w:p w14:paraId="6595E307" w14:textId="77777777" w:rsidR="00033993" w:rsidRDefault="00033993" w:rsidP="00FE4A50">
                            <w:pPr>
                              <w:spacing w:after="0" w:line="240" w:lineRule="auto"/>
                              <w:jc w:val="center"/>
                            </w:pPr>
                            <w:r>
                              <w:t>___________________________________________________</w:t>
                            </w:r>
                          </w:p>
                          <w:p w14:paraId="423366E6" w14:textId="77777777" w:rsidR="00033993" w:rsidRDefault="00033993" w:rsidP="00FE4A50">
                            <w:pPr>
                              <w:spacing w:after="0" w:line="240" w:lineRule="auto"/>
                              <w:jc w:val="center"/>
                            </w:pPr>
                          </w:p>
                          <w:p w14:paraId="48FF59D9" w14:textId="77777777" w:rsidR="00033993" w:rsidRPr="00033993" w:rsidRDefault="00033993" w:rsidP="00FE4A50">
                            <w:pPr>
                              <w:spacing w:after="0" w:line="240" w:lineRule="auto"/>
                              <w:jc w:val="center"/>
                              <w:rPr>
                                <w:b/>
                              </w:rPr>
                            </w:pPr>
                            <w:r>
                              <w:rPr>
                                <w:b/>
                              </w:rPr>
                              <w:t>MORTGAGE  •  DEED OF TRUST  •  CONTRACT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AB26B69" id="_x0000_t202" coordsize="21600,21600" o:spt="202" path="m,l,21600r21600,l21600,xe">
                <v:stroke joinstyle="miter"/>
                <v:path gradientshapeok="t" o:connecttype="rect"/>
              </v:shapetype>
              <v:shape id="Text Box 2" o:spid="_x0000_s1026" type="#_x0000_t202" style="position:absolute;margin-left:74.7pt;margin-top:1.5pt;width:392.25pt;height:93.75pt;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" fillcolor="white [3201]" strokecolor="white [3212]" strokeweight=".5pt">
                <v:textbox>
                  <w:txbxContent>
                    <w:p w14:paraId="1C6D80AE" w14:textId="77777777" w:rsidR="00033993" w:rsidRPr="00033993" w:rsidRDefault="00033993" w:rsidP="00FE4A50">
                      <w:pPr>
                        <w:spacing w:after="0" w:line="240" w:lineRule="auto"/>
                        <w:jc w:val="center"/>
                        <w:rPr>
                          <w:b/>
                          <w:sz w:val="48"/>
                          <w:szCs w:val="48"/>
                        </w:rPr>
                      </w:pPr>
                      <w:r w:rsidRPr="00033993">
                        <w:rPr>
                          <w:b/>
                          <w:sz w:val="48"/>
                          <w:szCs w:val="48"/>
                        </w:rPr>
                        <w:t>Escrow Services, Inc.</w:t>
                      </w:r>
                    </w:p>
                    <w:p w14:paraId="2FEE573F" w14:textId="7BD0DE84" w:rsidR="00033993" w:rsidRPr="00946B50" w:rsidRDefault="00946B50" w:rsidP="00FE4A50">
                      <w:pPr>
                        <w:spacing w:after="0" w:line="240" w:lineRule="auto"/>
                        <w:jc w:val="center"/>
                        <w:rPr>
                          <w:b/>
                          <w:bCs/>
                          <w:iCs/>
                          <w:sz w:val="28"/>
                          <w:szCs w:val="28"/>
                        </w:rPr>
                      </w:pPr>
                      <w:r w:rsidRPr="00946B50">
                        <w:rPr>
                          <w:b/>
                          <w:bCs/>
                          <w:iCs/>
                          <w:sz w:val="28"/>
                          <w:szCs w:val="28"/>
                        </w:rPr>
                        <w:t>NOTE SERVICING AGREEMENT</w:t>
                      </w:r>
                    </w:p>
                    <w:p w14:paraId="6595E307" w14:textId="77777777" w:rsidR="00033993" w:rsidRDefault="00033993" w:rsidP="00FE4A50">
                      <w:pPr>
                        <w:spacing w:after="0" w:line="240" w:lineRule="auto"/>
                        <w:jc w:val="center"/>
                      </w:pPr>
                      <w:r>
                        <w:t>___________________________________________________</w:t>
                      </w:r>
                    </w:p>
                    <w:p w14:paraId="423366E6" w14:textId="77777777" w:rsidR="00033993" w:rsidRDefault="00033993" w:rsidP="00FE4A50">
                      <w:pPr>
                        <w:spacing w:after="0" w:line="240" w:lineRule="auto"/>
                        <w:jc w:val="center"/>
                      </w:pPr>
                    </w:p>
                    <w:p w14:paraId="48FF59D9" w14:textId="77777777" w:rsidR="00033993" w:rsidRPr="00033993" w:rsidRDefault="00033993" w:rsidP="00FE4A50">
                      <w:pPr>
                        <w:spacing w:after="0" w:line="240" w:lineRule="auto"/>
                        <w:jc w:val="center"/>
                        <w:rPr>
                          <w:b/>
                        </w:rPr>
                      </w:pPr>
                      <w:r>
                        <w:rPr>
                          <w:b/>
                        </w:rPr>
                        <w:t>MORTGAGE  •  DEED OF TRUST  •  CONTRACT</w:t>
                      </w:r>
                    </w:p>
                  </w:txbxContent>
                </v:textbox>
                <w10:wrap anchorx="margin"/>
              </v:shape>
            </w:pict>
          </mc:Fallback>
        </mc:AlternateContent>
      </w:r>
      <w:r>
        <w:rPr>
          <w:noProof/>
        </w:rPr>
        <w:drawing>
          <wp:inline distT="0" distB="0" distL="0" distR="0" wp14:anchorId="4249ECF3" wp14:editId="2913FE78">
            <wp:extent cx="762000" cy="1016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I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63110" cy="1017480"/>
                    </a:xfrm>
                    <a:prstGeom prst="rect">
                      <a:avLst/>
                    </a:prstGeom>
                  </pic:spPr>
                </pic:pic>
              </a:graphicData>
            </a:graphic>
          </wp:inline>
        </w:drawing>
      </w:r>
      <w:r>
        <w:t xml:space="preserve">                     </w:t>
      </w:r>
    </w:p>
    <w:p w14:paraId="7BB7616F" w14:textId="77777777" w:rsidR="00946B50" w:rsidRDefault="00946B50" w:rsidP="00DB69E2">
      <w:pPr>
        <w:spacing w:after="0" w:line="240" w:lineRule="auto"/>
      </w:pPr>
    </w:p>
    <w:p w14:paraId="4907FD26" w14:textId="77777777" w:rsidR="00033993" w:rsidRDefault="00033993" w:rsidP="00DB69E2">
      <w:pPr>
        <w:spacing w:after="0" w:line="240" w:lineRule="auto"/>
      </w:pPr>
    </w:p>
    <w:p w14:paraId="52877BB0" w14:textId="77777777" w:rsidR="000B7DD9" w:rsidRDefault="00033993" w:rsidP="00DB69E2">
      <w:pPr>
        <w:spacing w:after="0" w:line="240" w:lineRule="auto"/>
        <w:rPr>
          <w:sz w:val="20"/>
          <w:szCs w:val="20"/>
        </w:rPr>
      </w:pPr>
      <w:r w:rsidRPr="000B7DD9">
        <w:rPr>
          <w:b/>
          <w:sz w:val="20"/>
          <w:szCs w:val="20"/>
        </w:rPr>
        <w:t>NOTE HOLDER’S INFORMATION</w:t>
      </w:r>
      <w:r w:rsidR="000B7DD9" w:rsidRPr="000B7DD9">
        <w:rPr>
          <w:b/>
          <w:sz w:val="20"/>
          <w:szCs w:val="20"/>
        </w:rPr>
        <w:t xml:space="preserve"> (Owner/Mortgagee/Seller):</w:t>
      </w:r>
    </w:p>
    <w:p w14:paraId="32A0E375" w14:textId="77777777" w:rsidR="000B7DD9" w:rsidRPr="00FE4A50" w:rsidRDefault="000B7DD9" w:rsidP="00DB69E2">
      <w:pPr>
        <w:spacing w:after="0" w:line="240" w:lineRule="auto"/>
        <w:rPr>
          <w:sz w:val="16"/>
          <w:szCs w:val="16"/>
        </w:rPr>
      </w:pPr>
    </w:p>
    <w:p w14:paraId="6142D525" w14:textId="77777777" w:rsidR="000B7DD9" w:rsidRDefault="000B7DD9" w:rsidP="00DB69E2">
      <w:pPr>
        <w:spacing w:after="0" w:line="240" w:lineRule="auto"/>
        <w:rPr>
          <w:sz w:val="20"/>
          <w:szCs w:val="20"/>
        </w:rPr>
      </w:pPr>
      <w:r>
        <w:rPr>
          <w:sz w:val="20"/>
          <w:szCs w:val="20"/>
        </w:rPr>
        <w:tab/>
        <w:t>Name(s) _______________________________________________________________________________________</w:t>
      </w:r>
    </w:p>
    <w:p w14:paraId="5BF7DDE2" w14:textId="77777777" w:rsidR="000B7DD9" w:rsidRPr="00FE4A50" w:rsidRDefault="000B7DD9" w:rsidP="00DB69E2">
      <w:pPr>
        <w:spacing w:after="0" w:line="240" w:lineRule="auto"/>
        <w:rPr>
          <w:sz w:val="16"/>
          <w:szCs w:val="16"/>
        </w:rPr>
      </w:pPr>
    </w:p>
    <w:p w14:paraId="4F080117" w14:textId="77777777" w:rsidR="000B7DD9" w:rsidRDefault="000B7DD9" w:rsidP="00DB69E2">
      <w:pPr>
        <w:spacing w:after="0" w:line="240" w:lineRule="auto"/>
        <w:rPr>
          <w:sz w:val="20"/>
          <w:szCs w:val="20"/>
        </w:rPr>
      </w:pPr>
      <w:r>
        <w:rPr>
          <w:sz w:val="20"/>
          <w:szCs w:val="20"/>
        </w:rPr>
        <w:tab/>
        <w:t>Address:  _______________________________________________________________________________________</w:t>
      </w:r>
    </w:p>
    <w:p w14:paraId="011EAEF8" w14:textId="77777777" w:rsidR="000B7DD9" w:rsidRPr="00FE4A50" w:rsidRDefault="000B7DD9" w:rsidP="00DB69E2">
      <w:pPr>
        <w:spacing w:after="0" w:line="240" w:lineRule="auto"/>
        <w:rPr>
          <w:sz w:val="16"/>
          <w:szCs w:val="16"/>
        </w:rPr>
      </w:pPr>
    </w:p>
    <w:p w14:paraId="112B0AE2" w14:textId="77777777" w:rsidR="000B7DD9" w:rsidRDefault="000B7DD9" w:rsidP="00DB69E2">
      <w:pPr>
        <w:spacing w:after="0" w:line="240" w:lineRule="auto"/>
        <w:rPr>
          <w:sz w:val="20"/>
          <w:szCs w:val="20"/>
        </w:rPr>
      </w:pPr>
      <w:r>
        <w:rPr>
          <w:sz w:val="20"/>
          <w:szCs w:val="20"/>
        </w:rPr>
        <w:tab/>
        <w:t>Phone (       )________________  Soc. Sec. __________________ Email:_____________________________________</w:t>
      </w:r>
    </w:p>
    <w:p w14:paraId="3B4D28B7" w14:textId="77777777" w:rsidR="000B7DD9" w:rsidRPr="00FE4A50" w:rsidRDefault="000B7DD9" w:rsidP="00DB69E2">
      <w:pPr>
        <w:spacing w:after="0" w:line="240" w:lineRule="auto"/>
        <w:rPr>
          <w:sz w:val="16"/>
          <w:szCs w:val="16"/>
        </w:rPr>
      </w:pPr>
    </w:p>
    <w:p w14:paraId="1A1FC4B2" w14:textId="77777777" w:rsidR="000B7DD9" w:rsidRDefault="00FD0A01" w:rsidP="00DB69E2">
      <w:pPr>
        <w:spacing w:after="0" w:line="240" w:lineRule="auto"/>
        <w:rPr>
          <w:b/>
          <w:sz w:val="20"/>
          <w:szCs w:val="20"/>
        </w:rPr>
      </w:pPr>
      <w:r>
        <w:rPr>
          <w:b/>
          <w:sz w:val="20"/>
          <w:szCs w:val="20"/>
        </w:rPr>
        <w:t>PAYOR’S INF</w:t>
      </w:r>
      <w:r w:rsidR="000B7DD9" w:rsidRPr="000B7DD9">
        <w:rPr>
          <w:b/>
          <w:sz w:val="20"/>
          <w:szCs w:val="20"/>
        </w:rPr>
        <w:t>ORMATION (Buyer/Note Maker/Borrower):</w:t>
      </w:r>
    </w:p>
    <w:p w14:paraId="4FC9921E" w14:textId="77777777" w:rsidR="000B7DD9" w:rsidRPr="00FE4A50" w:rsidRDefault="000B7DD9" w:rsidP="00DB69E2">
      <w:pPr>
        <w:spacing w:after="0" w:line="240" w:lineRule="auto"/>
        <w:rPr>
          <w:b/>
          <w:sz w:val="16"/>
          <w:szCs w:val="16"/>
        </w:rPr>
      </w:pPr>
    </w:p>
    <w:p w14:paraId="02F75E3F" w14:textId="77777777" w:rsidR="000B7DD9" w:rsidRDefault="000B7DD9" w:rsidP="00DB69E2">
      <w:pPr>
        <w:spacing w:after="0" w:line="240" w:lineRule="auto"/>
        <w:ind w:firstLine="720"/>
        <w:rPr>
          <w:sz w:val="20"/>
          <w:szCs w:val="20"/>
        </w:rPr>
      </w:pPr>
      <w:r>
        <w:rPr>
          <w:sz w:val="20"/>
          <w:szCs w:val="20"/>
        </w:rPr>
        <w:t>Name(s) _______________________________________________________________________________________</w:t>
      </w:r>
    </w:p>
    <w:p w14:paraId="66E74617" w14:textId="77777777" w:rsidR="000B7DD9" w:rsidRPr="00FE4A50" w:rsidRDefault="000B7DD9" w:rsidP="00DB69E2">
      <w:pPr>
        <w:spacing w:after="0" w:line="240" w:lineRule="auto"/>
        <w:rPr>
          <w:sz w:val="16"/>
          <w:szCs w:val="16"/>
        </w:rPr>
      </w:pPr>
    </w:p>
    <w:p w14:paraId="5178CAD5" w14:textId="77777777" w:rsidR="000B7DD9" w:rsidRDefault="000B7DD9" w:rsidP="00DB69E2">
      <w:pPr>
        <w:spacing w:after="0" w:line="240" w:lineRule="auto"/>
        <w:rPr>
          <w:sz w:val="20"/>
          <w:szCs w:val="20"/>
        </w:rPr>
      </w:pPr>
      <w:r>
        <w:rPr>
          <w:sz w:val="20"/>
          <w:szCs w:val="20"/>
        </w:rPr>
        <w:tab/>
        <w:t>Address:  _______________________________________________________________________________________</w:t>
      </w:r>
    </w:p>
    <w:p w14:paraId="220A1C21" w14:textId="77777777" w:rsidR="000B7DD9" w:rsidRPr="00FE4A50" w:rsidRDefault="000B7DD9" w:rsidP="00DB69E2">
      <w:pPr>
        <w:spacing w:after="0" w:line="240" w:lineRule="auto"/>
        <w:rPr>
          <w:sz w:val="16"/>
          <w:szCs w:val="16"/>
        </w:rPr>
      </w:pPr>
    </w:p>
    <w:p w14:paraId="78E5F427" w14:textId="77777777" w:rsidR="000B7DD9" w:rsidRDefault="000B7DD9" w:rsidP="00DB69E2">
      <w:pPr>
        <w:spacing w:after="0" w:line="240" w:lineRule="auto"/>
        <w:rPr>
          <w:sz w:val="20"/>
          <w:szCs w:val="20"/>
        </w:rPr>
      </w:pPr>
      <w:r>
        <w:rPr>
          <w:sz w:val="20"/>
          <w:szCs w:val="20"/>
        </w:rPr>
        <w:tab/>
        <w:t>Phone (       )________________  Soc. Sec. __________________ Email:_____________________________________</w:t>
      </w:r>
    </w:p>
    <w:p w14:paraId="28D47807" w14:textId="77777777" w:rsidR="000B7DD9" w:rsidRPr="00FE4A50" w:rsidRDefault="000B7DD9" w:rsidP="00DB69E2">
      <w:pPr>
        <w:spacing w:after="0" w:line="240" w:lineRule="auto"/>
        <w:rPr>
          <w:sz w:val="16"/>
          <w:szCs w:val="16"/>
        </w:rPr>
      </w:pPr>
    </w:p>
    <w:p w14:paraId="7A0D61C2" w14:textId="77777777" w:rsidR="000B7DD9" w:rsidRDefault="000B7DD9" w:rsidP="00DB69E2">
      <w:pPr>
        <w:spacing w:after="0" w:line="240" w:lineRule="auto"/>
        <w:rPr>
          <w:b/>
          <w:sz w:val="20"/>
          <w:szCs w:val="20"/>
        </w:rPr>
      </w:pPr>
      <w:r w:rsidRPr="000B7DD9">
        <w:rPr>
          <w:b/>
          <w:sz w:val="20"/>
          <w:szCs w:val="20"/>
        </w:rPr>
        <w:t>DOCUMENT TO BE SERVICED (attach copies):</w:t>
      </w:r>
    </w:p>
    <w:p w14:paraId="6E6C38AC" w14:textId="77777777" w:rsidR="000B7DD9" w:rsidRPr="00FE4A50" w:rsidRDefault="000B7DD9" w:rsidP="00DB69E2">
      <w:pPr>
        <w:spacing w:after="0" w:line="240" w:lineRule="auto"/>
        <w:rPr>
          <w:b/>
          <w:sz w:val="16"/>
          <w:szCs w:val="16"/>
        </w:rPr>
      </w:pPr>
    </w:p>
    <w:p w14:paraId="48C71F96" w14:textId="77777777" w:rsidR="000B7DD9" w:rsidRDefault="000B7DD9" w:rsidP="00DB69E2">
      <w:pPr>
        <w:spacing w:after="0" w:line="240" w:lineRule="auto"/>
        <w:ind w:firstLine="720"/>
        <w:rPr>
          <w:b/>
          <w:sz w:val="20"/>
          <w:szCs w:val="20"/>
        </w:rPr>
      </w:pPr>
      <w:proofErr w:type="gramStart"/>
      <w:r w:rsidRPr="00DB69E2">
        <w:rPr>
          <w:b/>
          <w:sz w:val="28"/>
          <w:szCs w:val="28"/>
        </w:rPr>
        <w:t>□</w:t>
      </w:r>
      <w:r w:rsidR="00DB69E2">
        <w:rPr>
          <w:b/>
          <w:sz w:val="20"/>
          <w:szCs w:val="20"/>
        </w:rPr>
        <w:t xml:space="preserve">  </w:t>
      </w:r>
      <w:r w:rsidRPr="00DB69E2">
        <w:rPr>
          <w:b/>
        </w:rPr>
        <w:t>First</w:t>
      </w:r>
      <w:proofErr w:type="gramEnd"/>
      <w:r w:rsidR="00DB69E2">
        <w:rPr>
          <w:b/>
          <w:sz w:val="20"/>
          <w:szCs w:val="20"/>
        </w:rPr>
        <w:t xml:space="preserve">          </w:t>
      </w:r>
      <w:r w:rsidRPr="00DB69E2">
        <w:rPr>
          <w:b/>
          <w:sz w:val="28"/>
          <w:szCs w:val="28"/>
        </w:rPr>
        <w:t>□</w:t>
      </w:r>
      <w:r w:rsidR="00DB69E2">
        <w:rPr>
          <w:b/>
          <w:sz w:val="28"/>
          <w:szCs w:val="28"/>
        </w:rPr>
        <w:t xml:space="preserve">  </w:t>
      </w:r>
      <w:r w:rsidR="00DB69E2" w:rsidRPr="00DB69E2">
        <w:rPr>
          <w:b/>
        </w:rPr>
        <w:t>Second</w:t>
      </w:r>
      <w:r w:rsidR="00DB69E2">
        <w:rPr>
          <w:b/>
          <w:sz w:val="20"/>
          <w:szCs w:val="20"/>
        </w:rPr>
        <w:t xml:space="preserve">          </w:t>
      </w:r>
      <w:r w:rsidR="00DB69E2" w:rsidRPr="00DB69E2">
        <w:rPr>
          <w:b/>
          <w:sz w:val="28"/>
          <w:szCs w:val="28"/>
        </w:rPr>
        <w:t>□</w:t>
      </w:r>
      <w:r w:rsidR="00DB69E2">
        <w:rPr>
          <w:b/>
          <w:sz w:val="20"/>
          <w:szCs w:val="20"/>
        </w:rPr>
        <w:t xml:space="preserve">  </w:t>
      </w:r>
      <w:r w:rsidR="00DB69E2" w:rsidRPr="00DB69E2">
        <w:rPr>
          <w:b/>
        </w:rPr>
        <w:t>Wraparound</w:t>
      </w:r>
      <w:r w:rsidR="00DB69E2">
        <w:rPr>
          <w:b/>
          <w:sz w:val="20"/>
          <w:szCs w:val="20"/>
        </w:rPr>
        <w:t xml:space="preserve">          </w:t>
      </w:r>
      <w:r w:rsidR="00DB69E2" w:rsidRPr="00DB69E2">
        <w:rPr>
          <w:b/>
          <w:sz w:val="28"/>
          <w:szCs w:val="28"/>
        </w:rPr>
        <w:t>□</w:t>
      </w:r>
      <w:r w:rsidR="00DB69E2">
        <w:rPr>
          <w:b/>
          <w:sz w:val="20"/>
          <w:szCs w:val="20"/>
        </w:rPr>
        <w:t xml:space="preserve">  </w:t>
      </w:r>
      <w:r w:rsidR="00DB69E2" w:rsidRPr="00DB69E2">
        <w:rPr>
          <w:b/>
        </w:rPr>
        <w:t>Note</w:t>
      </w:r>
      <w:r w:rsidR="00DB69E2">
        <w:rPr>
          <w:b/>
          <w:sz w:val="20"/>
          <w:szCs w:val="20"/>
        </w:rPr>
        <w:t xml:space="preserve">          </w:t>
      </w:r>
      <w:r w:rsidR="00DB69E2" w:rsidRPr="00DB69E2">
        <w:rPr>
          <w:b/>
          <w:sz w:val="28"/>
          <w:szCs w:val="28"/>
        </w:rPr>
        <w:t>□</w:t>
      </w:r>
      <w:r w:rsidR="00DB69E2">
        <w:rPr>
          <w:b/>
          <w:sz w:val="20"/>
          <w:szCs w:val="20"/>
        </w:rPr>
        <w:t xml:space="preserve">  </w:t>
      </w:r>
      <w:r w:rsidR="00DB69E2" w:rsidRPr="00DB69E2">
        <w:rPr>
          <w:b/>
        </w:rPr>
        <w:t>Land Contract</w:t>
      </w:r>
      <w:r w:rsidR="00DB69E2">
        <w:rPr>
          <w:b/>
          <w:sz w:val="20"/>
          <w:szCs w:val="20"/>
        </w:rPr>
        <w:t xml:space="preserve">          </w:t>
      </w:r>
      <w:r w:rsidR="00DB69E2" w:rsidRPr="00DB69E2">
        <w:rPr>
          <w:b/>
          <w:sz w:val="28"/>
          <w:szCs w:val="28"/>
        </w:rPr>
        <w:t>□</w:t>
      </w:r>
      <w:r w:rsidR="00DB69E2">
        <w:rPr>
          <w:b/>
          <w:sz w:val="20"/>
          <w:szCs w:val="20"/>
        </w:rPr>
        <w:t xml:space="preserve">  </w:t>
      </w:r>
      <w:r w:rsidR="00DB69E2" w:rsidRPr="00DB69E2">
        <w:rPr>
          <w:b/>
        </w:rPr>
        <w:t>Option</w:t>
      </w:r>
      <w:r w:rsidR="00DB69E2">
        <w:rPr>
          <w:b/>
          <w:sz w:val="20"/>
          <w:szCs w:val="20"/>
        </w:rPr>
        <w:t xml:space="preserve">   </w:t>
      </w:r>
    </w:p>
    <w:p w14:paraId="1A139623" w14:textId="77777777" w:rsidR="00DB69E2" w:rsidRPr="00FE4A50" w:rsidRDefault="00DB69E2" w:rsidP="00DB69E2">
      <w:pPr>
        <w:spacing w:after="0" w:line="240" w:lineRule="auto"/>
        <w:rPr>
          <w:b/>
          <w:sz w:val="16"/>
          <w:szCs w:val="16"/>
        </w:rPr>
      </w:pPr>
    </w:p>
    <w:p w14:paraId="7C736B9E" w14:textId="77777777" w:rsidR="00DB69E2" w:rsidRDefault="00DB69E2" w:rsidP="00DB69E2">
      <w:pPr>
        <w:spacing w:after="0" w:line="240" w:lineRule="auto"/>
        <w:rPr>
          <w:sz w:val="20"/>
          <w:szCs w:val="20"/>
        </w:rPr>
      </w:pPr>
      <w:r>
        <w:rPr>
          <w:b/>
          <w:sz w:val="20"/>
          <w:szCs w:val="20"/>
        </w:rPr>
        <w:tab/>
      </w:r>
      <w:r>
        <w:rPr>
          <w:sz w:val="20"/>
          <w:szCs w:val="20"/>
        </w:rPr>
        <w:t>Property Address ________________________________________________________________________________</w:t>
      </w:r>
    </w:p>
    <w:p w14:paraId="72F4815C" w14:textId="77777777" w:rsidR="00DB69E2" w:rsidRPr="00FE4A50" w:rsidRDefault="00DB69E2" w:rsidP="00DB69E2">
      <w:pPr>
        <w:spacing w:after="0" w:line="240" w:lineRule="auto"/>
        <w:rPr>
          <w:sz w:val="16"/>
          <w:szCs w:val="16"/>
        </w:rPr>
      </w:pPr>
    </w:p>
    <w:p w14:paraId="29139518" w14:textId="77777777" w:rsidR="00DB69E2" w:rsidRDefault="00DB69E2" w:rsidP="00DB69E2">
      <w:pPr>
        <w:spacing w:after="0" w:line="240" w:lineRule="auto"/>
        <w:rPr>
          <w:sz w:val="20"/>
          <w:szCs w:val="20"/>
        </w:rPr>
      </w:pPr>
      <w:r>
        <w:rPr>
          <w:sz w:val="20"/>
          <w:szCs w:val="20"/>
        </w:rPr>
        <w:tab/>
        <w:t>City ______________________________ State ___________ County/Parish _________________ Zip ____________</w:t>
      </w:r>
    </w:p>
    <w:p w14:paraId="6F4B7822" w14:textId="77777777" w:rsidR="00DB69E2" w:rsidRPr="00FE4A50" w:rsidRDefault="00DB69E2" w:rsidP="00DB69E2">
      <w:pPr>
        <w:spacing w:after="0" w:line="240" w:lineRule="auto"/>
        <w:rPr>
          <w:sz w:val="16"/>
          <w:szCs w:val="16"/>
        </w:rPr>
      </w:pPr>
      <w:r>
        <w:rPr>
          <w:sz w:val="20"/>
          <w:szCs w:val="20"/>
        </w:rPr>
        <w:tab/>
      </w:r>
    </w:p>
    <w:p w14:paraId="3D4C95F4" w14:textId="77777777" w:rsidR="00DB69E2" w:rsidRDefault="00DB69E2" w:rsidP="00DB69E2">
      <w:pPr>
        <w:spacing w:after="0" w:line="240" w:lineRule="auto"/>
        <w:rPr>
          <w:sz w:val="20"/>
          <w:szCs w:val="20"/>
        </w:rPr>
      </w:pPr>
      <w:r>
        <w:rPr>
          <w:sz w:val="20"/>
          <w:szCs w:val="20"/>
        </w:rPr>
        <w:tab/>
        <w:t>Date of Note _____________________ Face Amount $_______________________ Interest Rate ______________%</w:t>
      </w:r>
    </w:p>
    <w:p w14:paraId="3E21972B" w14:textId="77777777" w:rsidR="00DB69E2" w:rsidRPr="00FE4A50" w:rsidRDefault="00DB69E2" w:rsidP="00DB69E2">
      <w:pPr>
        <w:spacing w:after="0" w:line="240" w:lineRule="auto"/>
        <w:rPr>
          <w:sz w:val="16"/>
          <w:szCs w:val="16"/>
        </w:rPr>
      </w:pPr>
    </w:p>
    <w:p w14:paraId="29B12B2F" w14:textId="77777777" w:rsidR="00DB69E2" w:rsidRDefault="00DB69E2" w:rsidP="00DB69E2">
      <w:pPr>
        <w:spacing w:after="0" w:line="240" w:lineRule="auto"/>
        <w:rPr>
          <w:sz w:val="20"/>
          <w:szCs w:val="20"/>
        </w:rPr>
      </w:pPr>
      <w:r w:rsidRPr="00DB69E2">
        <w:rPr>
          <w:b/>
          <w:sz w:val="20"/>
          <w:szCs w:val="20"/>
        </w:rPr>
        <w:t>Additional Information</w:t>
      </w:r>
      <w:r>
        <w:rPr>
          <w:sz w:val="20"/>
          <w:szCs w:val="20"/>
        </w:rPr>
        <w:t xml:space="preserve"> (balloon or schedule change, etc.) _______________________________________________________</w:t>
      </w:r>
    </w:p>
    <w:p w14:paraId="0CD26665" w14:textId="77777777" w:rsidR="00DB69E2" w:rsidRPr="00FE4A50" w:rsidRDefault="00DB69E2" w:rsidP="00DB69E2">
      <w:pPr>
        <w:spacing w:after="0" w:line="240" w:lineRule="auto"/>
        <w:rPr>
          <w:sz w:val="16"/>
          <w:szCs w:val="16"/>
        </w:rPr>
      </w:pPr>
    </w:p>
    <w:p w14:paraId="7EAEECA1" w14:textId="77777777" w:rsidR="00DB69E2" w:rsidRPr="00FE4A50" w:rsidRDefault="00DB69E2" w:rsidP="00DB69E2">
      <w:pPr>
        <w:spacing w:after="0" w:line="240" w:lineRule="auto"/>
        <w:rPr>
          <w:b/>
          <w:sz w:val="20"/>
          <w:szCs w:val="20"/>
        </w:rPr>
      </w:pPr>
      <w:r w:rsidRPr="00FE4A50">
        <w:rPr>
          <w:b/>
          <w:sz w:val="20"/>
          <w:szCs w:val="20"/>
        </w:rPr>
        <w:t>MONTHLY PAYMENTS</w:t>
      </w:r>
    </w:p>
    <w:p w14:paraId="17B8E8AF" w14:textId="77777777" w:rsidR="00DB69E2" w:rsidRDefault="00DB69E2" w:rsidP="00DB69E2">
      <w:pPr>
        <w:spacing w:after="0" w:line="240" w:lineRule="auto"/>
        <w:rPr>
          <w:sz w:val="20"/>
          <w:szCs w:val="20"/>
        </w:rPr>
      </w:pPr>
      <w:r>
        <w:rPr>
          <w:sz w:val="20"/>
          <w:szCs w:val="20"/>
        </w:rPr>
        <w:tab/>
        <w:t>Principal &amp; Interest</w:t>
      </w:r>
      <w:r>
        <w:rPr>
          <w:sz w:val="20"/>
          <w:szCs w:val="20"/>
        </w:rPr>
        <w:tab/>
      </w:r>
      <w:r>
        <w:rPr>
          <w:sz w:val="20"/>
          <w:szCs w:val="20"/>
        </w:rPr>
        <w:tab/>
        <w:t>$ ______________________</w:t>
      </w:r>
      <w:r w:rsidR="00FE4A50">
        <w:rPr>
          <w:sz w:val="20"/>
          <w:szCs w:val="20"/>
        </w:rPr>
        <w:t xml:space="preserve"> </w:t>
      </w:r>
      <w:r>
        <w:rPr>
          <w:sz w:val="20"/>
          <w:szCs w:val="20"/>
        </w:rPr>
        <w:t>(P&amp;I)</w:t>
      </w:r>
    </w:p>
    <w:p w14:paraId="2BC32F5B" w14:textId="77777777" w:rsidR="00DB69E2" w:rsidRPr="00FE4A50" w:rsidRDefault="00DB69E2" w:rsidP="00DB69E2">
      <w:pPr>
        <w:spacing w:after="0" w:line="240" w:lineRule="auto"/>
        <w:rPr>
          <w:sz w:val="16"/>
          <w:szCs w:val="16"/>
        </w:rPr>
      </w:pPr>
    </w:p>
    <w:p w14:paraId="79FC8F38" w14:textId="77777777" w:rsidR="00DB69E2" w:rsidRDefault="005F1A7B" w:rsidP="00DB69E2">
      <w:pPr>
        <w:spacing w:after="0" w:line="240" w:lineRule="auto"/>
        <w:rPr>
          <w:sz w:val="20"/>
          <w:szCs w:val="20"/>
        </w:rPr>
      </w:pPr>
      <w:r>
        <w:rPr>
          <w:sz w:val="20"/>
          <w:szCs w:val="20"/>
        </w:rPr>
        <w:tab/>
        <w:t>Tax &amp; Insurance</w:t>
      </w:r>
      <w:r w:rsidR="00DB69E2">
        <w:rPr>
          <w:sz w:val="20"/>
          <w:szCs w:val="20"/>
        </w:rPr>
        <w:tab/>
      </w:r>
      <w:r w:rsidR="00DB69E2">
        <w:rPr>
          <w:sz w:val="20"/>
          <w:szCs w:val="20"/>
        </w:rPr>
        <w:tab/>
      </w:r>
      <w:r w:rsidR="00DB69E2">
        <w:rPr>
          <w:sz w:val="20"/>
          <w:szCs w:val="20"/>
        </w:rPr>
        <w:tab/>
        <w:t>$ ______________________</w:t>
      </w:r>
      <w:r w:rsidR="00FE4A50">
        <w:rPr>
          <w:sz w:val="20"/>
          <w:szCs w:val="20"/>
        </w:rPr>
        <w:t xml:space="preserve"> </w:t>
      </w:r>
      <w:r w:rsidR="00DB69E2">
        <w:rPr>
          <w:sz w:val="20"/>
          <w:szCs w:val="20"/>
        </w:rPr>
        <w:t>(T&amp;I)</w:t>
      </w:r>
    </w:p>
    <w:p w14:paraId="690F5D63" w14:textId="77777777" w:rsidR="00DB69E2" w:rsidRPr="00FE4A50" w:rsidRDefault="00DB69E2" w:rsidP="00DB69E2">
      <w:pPr>
        <w:spacing w:after="0" w:line="240" w:lineRule="auto"/>
        <w:rPr>
          <w:sz w:val="16"/>
          <w:szCs w:val="16"/>
        </w:rPr>
      </w:pPr>
    </w:p>
    <w:p w14:paraId="0D7E9D86" w14:textId="77777777" w:rsidR="00DB69E2" w:rsidRDefault="00DB69E2" w:rsidP="00DB69E2">
      <w:pPr>
        <w:spacing w:after="0" w:line="240" w:lineRule="auto"/>
        <w:rPr>
          <w:sz w:val="20"/>
          <w:szCs w:val="20"/>
        </w:rPr>
      </w:pPr>
      <w:r>
        <w:rPr>
          <w:sz w:val="20"/>
          <w:szCs w:val="20"/>
        </w:rPr>
        <w:tab/>
        <w:t>Service Fee</w:t>
      </w:r>
      <w:r>
        <w:rPr>
          <w:sz w:val="20"/>
          <w:szCs w:val="20"/>
        </w:rPr>
        <w:tab/>
      </w:r>
      <w:r>
        <w:rPr>
          <w:sz w:val="20"/>
          <w:szCs w:val="20"/>
        </w:rPr>
        <w:tab/>
      </w:r>
      <w:r>
        <w:rPr>
          <w:sz w:val="20"/>
          <w:szCs w:val="20"/>
        </w:rPr>
        <w:tab/>
        <w:t>$ ______________________</w:t>
      </w:r>
      <w:r w:rsidR="00FE4A50">
        <w:rPr>
          <w:sz w:val="20"/>
          <w:szCs w:val="20"/>
        </w:rPr>
        <w:t xml:space="preserve"> </w:t>
      </w:r>
      <w:r>
        <w:rPr>
          <w:sz w:val="20"/>
          <w:szCs w:val="20"/>
        </w:rPr>
        <w:t>(SF)</w:t>
      </w:r>
    </w:p>
    <w:p w14:paraId="4D6DC923" w14:textId="77777777" w:rsidR="00DB69E2" w:rsidRPr="00FE4A50" w:rsidRDefault="00DB69E2" w:rsidP="00DB69E2">
      <w:pPr>
        <w:spacing w:after="0" w:line="240" w:lineRule="auto"/>
        <w:rPr>
          <w:sz w:val="16"/>
          <w:szCs w:val="16"/>
        </w:rPr>
      </w:pPr>
    </w:p>
    <w:p w14:paraId="07CA2B0B" w14:textId="77777777" w:rsidR="00DB69E2" w:rsidRPr="00FE4A50" w:rsidRDefault="00DB69E2" w:rsidP="00DB69E2">
      <w:pPr>
        <w:spacing w:after="0" w:line="240" w:lineRule="auto"/>
        <w:rPr>
          <w:b/>
          <w:sz w:val="20"/>
          <w:szCs w:val="20"/>
        </w:rPr>
      </w:pPr>
      <w:r>
        <w:rPr>
          <w:sz w:val="20"/>
          <w:szCs w:val="20"/>
        </w:rPr>
        <w:tab/>
      </w:r>
      <w:r w:rsidRPr="00FE4A50">
        <w:rPr>
          <w:b/>
          <w:sz w:val="20"/>
          <w:szCs w:val="20"/>
        </w:rPr>
        <w:t>TOTAL PAYMENT</w:t>
      </w:r>
      <w:r w:rsidRPr="00FE4A50">
        <w:rPr>
          <w:b/>
          <w:sz w:val="20"/>
          <w:szCs w:val="20"/>
        </w:rPr>
        <w:tab/>
      </w:r>
      <w:r>
        <w:rPr>
          <w:sz w:val="20"/>
          <w:szCs w:val="20"/>
        </w:rPr>
        <w:tab/>
      </w:r>
      <w:r>
        <w:rPr>
          <w:sz w:val="20"/>
          <w:szCs w:val="20"/>
        </w:rPr>
        <w:tab/>
        <w:t>$_______________________</w:t>
      </w:r>
      <w:r w:rsidR="00FE4A50">
        <w:rPr>
          <w:sz w:val="20"/>
          <w:szCs w:val="20"/>
        </w:rPr>
        <w:t xml:space="preserve"> </w:t>
      </w:r>
      <w:r w:rsidRPr="00FE4A50">
        <w:rPr>
          <w:b/>
          <w:sz w:val="20"/>
          <w:szCs w:val="20"/>
        </w:rPr>
        <w:t>(</w:t>
      </w:r>
      <w:r w:rsidR="00FE4A50" w:rsidRPr="00FE4A50">
        <w:rPr>
          <w:b/>
          <w:sz w:val="20"/>
          <w:szCs w:val="20"/>
        </w:rPr>
        <w:t>Total)</w:t>
      </w:r>
    </w:p>
    <w:p w14:paraId="71E20AFA" w14:textId="77777777" w:rsidR="00FE4A50" w:rsidRPr="00FE4A50" w:rsidRDefault="00FE4A50" w:rsidP="00DB69E2">
      <w:pPr>
        <w:spacing w:after="0" w:line="240" w:lineRule="auto"/>
        <w:rPr>
          <w:sz w:val="16"/>
          <w:szCs w:val="16"/>
        </w:rPr>
      </w:pPr>
    </w:p>
    <w:p w14:paraId="07CC0BB0" w14:textId="77777777" w:rsidR="00FE4A50" w:rsidRDefault="00FE4A50" w:rsidP="00DB69E2">
      <w:pPr>
        <w:spacing w:after="0" w:line="240" w:lineRule="auto"/>
        <w:rPr>
          <w:sz w:val="20"/>
          <w:szCs w:val="20"/>
        </w:rPr>
      </w:pPr>
      <w:r>
        <w:rPr>
          <w:sz w:val="20"/>
          <w:szCs w:val="20"/>
        </w:rPr>
        <w:tab/>
        <w:t>Late fee after ______ days</w:t>
      </w:r>
      <w:r>
        <w:rPr>
          <w:sz w:val="20"/>
          <w:szCs w:val="20"/>
        </w:rPr>
        <w:tab/>
      </w:r>
      <w:r>
        <w:rPr>
          <w:sz w:val="20"/>
          <w:szCs w:val="20"/>
        </w:rPr>
        <w:tab/>
        <w:t>$ ______________________ (amount of late fees)</w:t>
      </w:r>
    </w:p>
    <w:p w14:paraId="39E923F2" w14:textId="77777777" w:rsidR="00FE4A50" w:rsidRPr="00FE4A50" w:rsidRDefault="00FE4A50" w:rsidP="00DB69E2">
      <w:pPr>
        <w:spacing w:after="0" w:line="240" w:lineRule="auto"/>
        <w:rPr>
          <w:sz w:val="16"/>
          <w:szCs w:val="16"/>
        </w:rPr>
      </w:pPr>
    </w:p>
    <w:p w14:paraId="4014DFEB" w14:textId="77777777" w:rsidR="00FE4A50" w:rsidRDefault="00FE4A50" w:rsidP="00DB69E2">
      <w:pPr>
        <w:spacing w:after="0" w:line="240" w:lineRule="auto"/>
        <w:rPr>
          <w:sz w:val="20"/>
          <w:szCs w:val="20"/>
        </w:rPr>
      </w:pPr>
      <w:r>
        <w:rPr>
          <w:sz w:val="20"/>
          <w:szCs w:val="20"/>
        </w:rPr>
        <w:t>Escrow Services, Inc. will mail disbursements to Note Holder unless otherwise requested on page 2.</w:t>
      </w:r>
    </w:p>
    <w:p w14:paraId="7BDF0E83" w14:textId="77777777" w:rsidR="00FE4A50" w:rsidRPr="00FE4A50" w:rsidRDefault="00FE4A50" w:rsidP="00DB69E2">
      <w:pPr>
        <w:spacing w:after="0" w:line="240" w:lineRule="auto"/>
        <w:rPr>
          <w:sz w:val="16"/>
          <w:szCs w:val="16"/>
        </w:rPr>
      </w:pPr>
    </w:p>
    <w:p w14:paraId="373CB71E" w14:textId="77777777" w:rsidR="00FE4A50" w:rsidRDefault="00FE4A50" w:rsidP="00DB69E2">
      <w:pPr>
        <w:spacing w:after="0" w:line="240" w:lineRule="auto"/>
        <w:rPr>
          <w:sz w:val="20"/>
          <w:szCs w:val="20"/>
        </w:rPr>
      </w:pPr>
      <w:r>
        <w:rPr>
          <w:sz w:val="20"/>
          <w:szCs w:val="20"/>
        </w:rPr>
        <w:t>I/W</w:t>
      </w:r>
      <w:r w:rsidR="00AA08AC">
        <w:rPr>
          <w:sz w:val="20"/>
          <w:szCs w:val="20"/>
        </w:rPr>
        <w:t xml:space="preserve">E HEREBY </w:t>
      </w:r>
      <w:r>
        <w:rPr>
          <w:sz w:val="20"/>
          <w:szCs w:val="20"/>
        </w:rPr>
        <w:t>AGREE TO THE</w:t>
      </w:r>
      <w:r w:rsidR="00B96D3C">
        <w:rPr>
          <w:sz w:val="20"/>
          <w:szCs w:val="20"/>
        </w:rPr>
        <w:t xml:space="preserve"> TERMS AND CON</w:t>
      </w:r>
      <w:r w:rsidR="00AA08AC">
        <w:rPr>
          <w:sz w:val="20"/>
          <w:szCs w:val="20"/>
        </w:rPr>
        <w:t>DIT</w:t>
      </w:r>
      <w:r w:rsidR="00B96D3C">
        <w:rPr>
          <w:sz w:val="20"/>
          <w:szCs w:val="20"/>
        </w:rPr>
        <w:t>I</w:t>
      </w:r>
      <w:r w:rsidR="00AA08AC">
        <w:rPr>
          <w:sz w:val="20"/>
          <w:szCs w:val="20"/>
        </w:rPr>
        <w:t>ONS ON PAGE 3</w:t>
      </w:r>
      <w:r>
        <w:rPr>
          <w:sz w:val="20"/>
          <w:szCs w:val="20"/>
        </w:rPr>
        <w:t>.</w:t>
      </w:r>
    </w:p>
    <w:p w14:paraId="2F49D9BC" w14:textId="77777777" w:rsidR="00FE4A50" w:rsidRPr="00FE4A50" w:rsidRDefault="00FE4A50" w:rsidP="00DB69E2">
      <w:pPr>
        <w:spacing w:after="0" w:line="240" w:lineRule="auto"/>
        <w:rPr>
          <w:sz w:val="16"/>
          <w:szCs w:val="16"/>
        </w:rPr>
      </w:pPr>
    </w:p>
    <w:p w14:paraId="3F32C0FC" w14:textId="77777777" w:rsidR="00FE4A50" w:rsidRDefault="00FE4A50" w:rsidP="00DB69E2">
      <w:pPr>
        <w:spacing w:after="0" w:line="240" w:lineRule="auto"/>
        <w:rPr>
          <w:sz w:val="20"/>
          <w:szCs w:val="20"/>
        </w:rPr>
      </w:pPr>
      <w:r>
        <w:rPr>
          <w:sz w:val="20"/>
          <w:szCs w:val="20"/>
        </w:rPr>
        <w:t>Date ________________</w:t>
      </w:r>
      <w:r>
        <w:rPr>
          <w:sz w:val="20"/>
          <w:szCs w:val="20"/>
        </w:rPr>
        <w:tab/>
      </w:r>
      <w:r>
        <w:rPr>
          <w:sz w:val="20"/>
          <w:szCs w:val="20"/>
        </w:rPr>
        <w:tab/>
        <w:t>Client – Note Holder _______________________________________________________</w:t>
      </w:r>
    </w:p>
    <w:p w14:paraId="19226C86" w14:textId="77777777" w:rsidR="00FE4A50" w:rsidRPr="00FE4A50" w:rsidRDefault="00FE4A50" w:rsidP="00DB69E2">
      <w:pPr>
        <w:spacing w:after="0" w:line="240" w:lineRule="auto"/>
        <w:rPr>
          <w:sz w:val="16"/>
          <w:szCs w:val="16"/>
        </w:rPr>
      </w:pPr>
    </w:p>
    <w:p w14:paraId="58AA1683" w14:textId="77777777" w:rsidR="00FE4A50" w:rsidRPr="008439B4" w:rsidRDefault="00FE4A50" w:rsidP="00DB69E2">
      <w:pPr>
        <w:spacing w:after="0" w:line="240" w:lineRule="auto"/>
        <w:rPr>
          <w:sz w:val="20"/>
          <w:szCs w:val="20"/>
        </w:rPr>
      </w:pPr>
      <w:r>
        <w:rPr>
          <w:sz w:val="20"/>
          <w:szCs w:val="20"/>
        </w:rPr>
        <w:tab/>
      </w:r>
      <w:r>
        <w:rPr>
          <w:sz w:val="20"/>
          <w:szCs w:val="20"/>
        </w:rPr>
        <w:tab/>
      </w:r>
      <w:r>
        <w:rPr>
          <w:sz w:val="20"/>
          <w:szCs w:val="20"/>
        </w:rPr>
        <w:tab/>
      </w:r>
      <w:r>
        <w:rPr>
          <w:sz w:val="20"/>
          <w:szCs w:val="20"/>
        </w:rPr>
        <w:tab/>
      </w:r>
    </w:p>
    <w:p w14:paraId="102E8486" w14:textId="77777777" w:rsidR="00DB69E2" w:rsidRPr="00DB69E2" w:rsidRDefault="00FE4A50" w:rsidP="00DB69E2">
      <w:pPr>
        <w:spacing w:after="0" w:line="240" w:lineRule="auto"/>
        <w:rPr>
          <w:sz w:val="20"/>
          <w:szCs w:val="20"/>
        </w:rPr>
      </w:pPr>
      <w:r>
        <w:rPr>
          <w:sz w:val="20"/>
          <w:szCs w:val="20"/>
        </w:rPr>
        <w:tab/>
      </w:r>
      <w:r>
        <w:rPr>
          <w:sz w:val="20"/>
          <w:szCs w:val="20"/>
        </w:rPr>
        <w:tab/>
      </w:r>
      <w:r>
        <w:rPr>
          <w:sz w:val="20"/>
          <w:szCs w:val="20"/>
        </w:rPr>
        <w:tab/>
      </w:r>
      <w:r>
        <w:rPr>
          <w:sz w:val="20"/>
          <w:szCs w:val="20"/>
        </w:rPr>
        <w:tab/>
        <w:t>Accepted – ESI ___________________________________________________________</w:t>
      </w:r>
      <w:r>
        <w:rPr>
          <w:sz w:val="20"/>
          <w:szCs w:val="20"/>
        </w:rPr>
        <w:tab/>
      </w:r>
    </w:p>
    <w:p w14:paraId="639EAF7E" w14:textId="77777777" w:rsidR="008439B4" w:rsidRDefault="00AC7AEC" w:rsidP="00AC7AEC">
      <w:pPr>
        <w:spacing w:after="0" w:line="240" w:lineRule="auto"/>
        <w:rPr>
          <w:b/>
          <w:sz w:val="20"/>
          <w:szCs w:val="20"/>
        </w:rPr>
      </w:pPr>
      <w:r>
        <w:rPr>
          <w:b/>
          <w:sz w:val="20"/>
          <w:szCs w:val="20"/>
        </w:rPr>
        <w:t xml:space="preserve"> </w:t>
      </w:r>
    </w:p>
    <w:p w14:paraId="62DF9F8D" w14:textId="77777777" w:rsidR="00946B50" w:rsidRDefault="00AC7AEC" w:rsidP="008439B4">
      <w:pPr>
        <w:spacing w:after="0" w:line="240" w:lineRule="auto"/>
        <w:ind w:left="3600" w:firstLine="720"/>
        <w:rPr>
          <w:b/>
          <w:sz w:val="20"/>
          <w:szCs w:val="20"/>
        </w:rPr>
      </w:pPr>
      <w:r>
        <w:rPr>
          <w:b/>
          <w:sz w:val="20"/>
          <w:szCs w:val="20"/>
        </w:rPr>
        <w:t xml:space="preserve"> </w:t>
      </w:r>
    </w:p>
    <w:p w14:paraId="61E740B3" w14:textId="77777777" w:rsidR="00946B50" w:rsidRDefault="00946B50" w:rsidP="008439B4">
      <w:pPr>
        <w:spacing w:after="0" w:line="240" w:lineRule="auto"/>
        <w:ind w:left="3600" w:firstLine="720"/>
        <w:rPr>
          <w:b/>
          <w:sz w:val="20"/>
          <w:szCs w:val="20"/>
        </w:rPr>
      </w:pPr>
    </w:p>
    <w:p w14:paraId="37D0B137" w14:textId="77777777" w:rsidR="00946B50" w:rsidRDefault="00946B50" w:rsidP="008439B4">
      <w:pPr>
        <w:spacing w:after="0" w:line="240" w:lineRule="auto"/>
        <w:ind w:left="3600" w:firstLine="720"/>
        <w:rPr>
          <w:b/>
          <w:sz w:val="20"/>
          <w:szCs w:val="20"/>
        </w:rPr>
      </w:pPr>
    </w:p>
    <w:p w14:paraId="04DC3F97" w14:textId="77777777" w:rsidR="00946B50" w:rsidRDefault="00946B50" w:rsidP="008439B4">
      <w:pPr>
        <w:spacing w:after="0" w:line="240" w:lineRule="auto"/>
        <w:ind w:left="3600" w:firstLine="720"/>
        <w:rPr>
          <w:b/>
          <w:sz w:val="20"/>
          <w:szCs w:val="20"/>
        </w:rPr>
      </w:pPr>
    </w:p>
    <w:p w14:paraId="59BF520F" w14:textId="10803430" w:rsidR="008439B4" w:rsidRPr="008439B4" w:rsidRDefault="00AC7AEC" w:rsidP="008439B4">
      <w:pPr>
        <w:spacing w:after="0" w:line="240" w:lineRule="auto"/>
        <w:ind w:left="3600" w:firstLine="720"/>
        <w:rPr>
          <w:b/>
          <w:sz w:val="20"/>
          <w:szCs w:val="20"/>
        </w:rPr>
      </w:pPr>
      <w:r w:rsidRPr="00AC7AEC">
        <w:rPr>
          <w:sz w:val="20"/>
          <w:szCs w:val="20"/>
        </w:rPr>
        <w:t>1</w:t>
      </w:r>
    </w:p>
    <w:p w14:paraId="58F24D6A" w14:textId="77777777" w:rsidR="008D27FF" w:rsidRDefault="008D27FF" w:rsidP="00AC7AEC">
      <w:pPr>
        <w:spacing w:after="0" w:line="240" w:lineRule="auto"/>
        <w:rPr>
          <w:b/>
          <w:sz w:val="20"/>
          <w:szCs w:val="20"/>
        </w:rPr>
      </w:pPr>
      <w:bookmarkStart w:id="0" w:name="_GoBack"/>
      <w:bookmarkEnd w:id="0"/>
    </w:p>
    <w:p w14:paraId="12DD361E" w14:textId="24CC9EBC" w:rsidR="00AC7AEC" w:rsidRDefault="00AC7AEC" w:rsidP="00AC7AEC">
      <w:pPr>
        <w:spacing w:after="0" w:line="240" w:lineRule="auto"/>
        <w:rPr>
          <w:b/>
          <w:sz w:val="20"/>
          <w:szCs w:val="20"/>
        </w:rPr>
      </w:pPr>
      <w:r>
        <w:rPr>
          <w:b/>
          <w:sz w:val="20"/>
          <w:szCs w:val="20"/>
        </w:rPr>
        <w:lastRenderedPageBreak/>
        <w:t>OPTIONAL DISBURSEMENT:</w:t>
      </w:r>
    </w:p>
    <w:p w14:paraId="4B71D5FE" w14:textId="77777777" w:rsidR="00AC7AEC" w:rsidRDefault="00AC7AEC" w:rsidP="00976F5A">
      <w:pPr>
        <w:spacing w:after="0" w:line="240" w:lineRule="auto"/>
        <w:rPr>
          <w:sz w:val="20"/>
          <w:szCs w:val="20"/>
        </w:rPr>
      </w:pPr>
    </w:p>
    <w:p w14:paraId="692B5AD8" w14:textId="77777777" w:rsidR="00976F5A" w:rsidRDefault="00976F5A" w:rsidP="00AC7AEC">
      <w:pPr>
        <w:spacing w:after="0" w:line="240" w:lineRule="auto"/>
        <w:ind w:firstLine="720"/>
        <w:rPr>
          <w:sz w:val="20"/>
          <w:szCs w:val="20"/>
        </w:rPr>
      </w:pPr>
      <w:r w:rsidRPr="00976F5A">
        <w:rPr>
          <w:sz w:val="20"/>
          <w:szCs w:val="20"/>
        </w:rPr>
        <w:t>Mail</w:t>
      </w:r>
      <w:r>
        <w:rPr>
          <w:sz w:val="20"/>
          <w:szCs w:val="20"/>
        </w:rPr>
        <w:t xml:space="preserve"> $___________________ To ____________________________________________________________________</w:t>
      </w:r>
    </w:p>
    <w:p w14:paraId="3F490E0D" w14:textId="77777777" w:rsidR="00976F5A" w:rsidRDefault="00976F5A" w:rsidP="00976F5A">
      <w:pPr>
        <w:spacing w:after="0" w:line="240" w:lineRule="auto"/>
        <w:rPr>
          <w:sz w:val="20"/>
          <w:szCs w:val="20"/>
        </w:rPr>
      </w:pPr>
    </w:p>
    <w:p w14:paraId="70ACCCAE" w14:textId="77777777" w:rsidR="00976F5A" w:rsidRDefault="00976F5A" w:rsidP="00976F5A">
      <w:pPr>
        <w:spacing w:after="0" w:line="240" w:lineRule="auto"/>
        <w:rPr>
          <w:sz w:val="20"/>
          <w:szCs w:val="20"/>
        </w:rPr>
      </w:pPr>
      <w:r>
        <w:rPr>
          <w:sz w:val="20"/>
          <w:szCs w:val="20"/>
        </w:rPr>
        <w:tab/>
        <w:t>Address _____________________________ City _________________________ State _______ Zip_______________</w:t>
      </w:r>
    </w:p>
    <w:p w14:paraId="303525C0" w14:textId="77777777" w:rsidR="00976F5A" w:rsidRDefault="00976F5A" w:rsidP="00976F5A">
      <w:pPr>
        <w:spacing w:after="0" w:line="240" w:lineRule="auto"/>
        <w:rPr>
          <w:sz w:val="20"/>
          <w:szCs w:val="20"/>
        </w:rPr>
      </w:pPr>
    </w:p>
    <w:p w14:paraId="01F5F804" w14:textId="77777777" w:rsidR="00976F5A" w:rsidRPr="00976F5A" w:rsidRDefault="00976F5A" w:rsidP="00976F5A">
      <w:pPr>
        <w:spacing w:after="0" w:line="240" w:lineRule="auto"/>
        <w:rPr>
          <w:sz w:val="20"/>
          <w:szCs w:val="20"/>
        </w:rPr>
      </w:pPr>
    </w:p>
    <w:p w14:paraId="54386CF2" w14:textId="77777777" w:rsidR="00976F5A" w:rsidRDefault="00976F5A" w:rsidP="00976F5A">
      <w:pPr>
        <w:spacing w:after="0" w:line="240" w:lineRule="auto"/>
        <w:rPr>
          <w:b/>
          <w:sz w:val="20"/>
          <w:szCs w:val="20"/>
        </w:rPr>
      </w:pPr>
      <w:r>
        <w:rPr>
          <w:b/>
          <w:sz w:val="20"/>
          <w:szCs w:val="20"/>
        </w:rPr>
        <w:t>OPTIONAL DISBURSEMENT:</w:t>
      </w:r>
    </w:p>
    <w:p w14:paraId="13B8624D" w14:textId="77777777" w:rsidR="00976F5A" w:rsidRDefault="00976F5A" w:rsidP="00976F5A">
      <w:pPr>
        <w:spacing w:after="0" w:line="240" w:lineRule="auto"/>
        <w:rPr>
          <w:b/>
          <w:sz w:val="20"/>
          <w:szCs w:val="20"/>
        </w:rPr>
      </w:pPr>
    </w:p>
    <w:p w14:paraId="239FDB0C" w14:textId="77777777" w:rsidR="00976F5A" w:rsidRDefault="00976F5A" w:rsidP="00976F5A">
      <w:pPr>
        <w:spacing w:after="0" w:line="240" w:lineRule="auto"/>
        <w:rPr>
          <w:sz w:val="20"/>
          <w:szCs w:val="20"/>
        </w:rPr>
      </w:pPr>
      <w:r>
        <w:rPr>
          <w:b/>
          <w:sz w:val="20"/>
          <w:szCs w:val="20"/>
        </w:rPr>
        <w:tab/>
      </w:r>
      <w:r w:rsidRPr="00976F5A">
        <w:rPr>
          <w:sz w:val="20"/>
          <w:szCs w:val="20"/>
        </w:rPr>
        <w:t>Mail</w:t>
      </w:r>
      <w:r>
        <w:rPr>
          <w:sz w:val="20"/>
          <w:szCs w:val="20"/>
        </w:rPr>
        <w:t xml:space="preserve"> $___________________ To ____________________________________________________________________</w:t>
      </w:r>
    </w:p>
    <w:p w14:paraId="46A3223E" w14:textId="77777777" w:rsidR="00976F5A" w:rsidRDefault="00976F5A" w:rsidP="00976F5A">
      <w:pPr>
        <w:spacing w:after="0" w:line="240" w:lineRule="auto"/>
        <w:rPr>
          <w:sz w:val="20"/>
          <w:szCs w:val="20"/>
        </w:rPr>
      </w:pPr>
    </w:p>
    <w:p w14:paraId="7B6577EA" w14:textId="77777777" w:rsidR="00976F5A" w:rsidRDefault="00976F5A" w:rsidP="00976F5A">
      <w:pPr>
        <w:spacing w:after="0" w:line="240" w:lineRule="auto"/>
        <w:rPr>
          <w:sz w:val="20"/>
          <w:szCs w:val="20"/>
        </w:rPr>
      </w:pPr>
      <w:r>
        <w:rPr>
          <w:sz w:val="20"/>
          <w:szCs w:val="20"/>
        </w:rPr>
        <w:tab/>
        <w:t>Address _____________________________ City _________________________ State _______ Zip_______________</w:t>
      </w:r>
    </w:p>
    <w:p w14:paraId="7EB65293" w14:textId="77777777" w:rsidR="000B7DD9" w:rsidRDefault="00976F5A" w:rsidP="000B7DD9">
      <w:pPr>
        <w:spacing w:after="0" w:line="240" w:lineRule="auto"/>
        <w:rPr>
          <w:sz w:val="16"/>
          <w:szCs w:val="16"/>
        </w:rPr>
      </w:pPr>
      <w:r>
        <w:rPr>
          <w:b/>
          <w:sz w:val="20"/>
          <w:szCs w:val="20"/>
        </w:rPr>
        <w:tab/>
        <w:t xml:space="preserve">                  </w:t>
      </w:r>
      <w:r w:rsidRPr="00976F5A">
        <w:rPr>
          <w:sz w:val="16"/>
          <w:szCs w:val="16"/>
        </w:rPr>
        <w:t>(Add additional sheet , if necessary)</w:t>
      </w:r>
    </w:p>
    <w:p w14:paraId="338ADA4C" w14:textId="77777777" w:rsidR="00976F5A" w:rsidRDefault="00976F5A" w:rsidP="000B7DD9">
      <w:pPr>
        <w:spacing w:after="0" w:line="240" w:lineRule="auto"/>
        <w:rPr>
          <w:sz w:val="16"/>
          <w:szCs w:val="16"/>
        </w:rPr>
      </w:pPr>
    </w:p>
    <w:p w14:paraId="70E56A0D" w14:textId="77777777" w:rsidR="00976F5A" w:rsidRDefault="00FD0A01" w:rsidP="000B7DD9">
      <w:pPr>
        <w:spacing w:after="0" w:line="240" w:lineRule="auto"/>
        <w:rPr>
          <w:sz w:val="20"/>
          <w:szCs w:val="20"/>
        </w:rPr>
      </w:pPr>
      <w:r>
        <w:rPr>
          <w:b/>
          <w:sz w:val="20"/>
          <w:szCs w:val="20"/>
        </w:rPr>
        <w:t>INSURANC</w:t>
      </w:r>
      <w:r w:rsidR="00976F5A" w:rsidRPr="00976F5A">
        <w:rPr>
          <w:b/>
          <w:sz w:val="20"/>
          <w:szCs w:val="20"/>
        </w:rPr>
        <w:t>E INFORMATION</w:t>
      </w:r>
      <w:r w:rsidR="00976F5A">
        <w:rPr>
          <w:sz w:val="20"/>
          <w:szCs w:val="20"/>
        </w:rPr>
        <w:t xml:space="preserve"> (If applicable, client must provide premium notice)</w:t>
      </w:r>
    </w:p>
    <w:p w14:paraId="2C2269C3" w14:textId="77777777" w:rsidR="00976F5A" w:rsidRDefault="00976F5A" w:rsidP="000B7DD9">
      <w:pPr>
        <w:spacing w:after="0" w:line="240" w:lineRule="auto"/>
        <w:rPr>
          <w:sz w:val="20"/>
          <w:szCs w:val="20"/>
        </w:rPr>
      </w:pPr>
    </w:p>
    <w:p w14:paraId="3F402D30" w14:textId="77777777" w:rsidR="00976F5A" w:rsidRDefault="00976F5A" w:rsidP="000B7DD9">
      <w:pPr>
        <w:spacing w:after="0" w:line="240" w:lineRule="auto"/>
        <w:rPr>
          <w:sz w:val="20"/>
          <w:szCs w:val="20"/>
        </w:rPr>
      </w:pPr>
      <w:r>
        <w:rPr>
          <w:sz w:val="20"/>
          <w:szCs w:val="20"/>
        </w:rPr>
        <w:tab/>
        <w:t>Name of Insurance Company _______________________________________________________________________</w:t>
      </w:r>
    </w:p>
    <w:p w14:paraId="1C1271FE" w14:textId="77777777" w:rsidR="00976F5A" w:rsidRDefault="00976F5A" w:rsidP="000B7DD9">
      <w:pPr>
        <w:spacing w:after="0" w:line="240" w:lineRule="auto"/>
        <w:rPr>
          <w:sz w:val="20"/>
          <w:szCs w:val="20"/>
        </w:rPr>
      </w:pPr>
    </w:p>
    <w:p w14:paraId="0AABD1CD" w14:textId="77777777" w:rsidR="000B7DD9" w:rsidRDefault="00976F5A" w:rsidP="000B7DD9">
      <w:pPr>
        <w:spacing w:after="0" w:line="240" w:lineRule="auto"/>
        <w:rPr>
          <w:sz w:val="20"/>
          <w:szCs w:val="20"/>
        </w:rPr>
      </w:pPr>
      <w:r>
        <w:rPr>
          <w:sz w:val="20"/>
          <w:szCs w:val="20"/>
        </w:rPr>
        <w:tab/>
        <w:t>Address _____________________________ City _________________________ State _______ Zip_______________</w:t>
      </w:r>
    </w:p>
    <w:p w14:paraId="7C9C659C" w14:textId="77777777" w:rsidR="00976F5A" w:rsidRDefault="00976F5A" w:rsidP="000B7DD9">
      <w:pPr>
        <w:spacing w:after="0" w:line="240" w:lineRule="auto"/>
        <w:rPr>
          <w:sz w:val="20"/>
          <w:szCs w:val="20"/>
        </w:rPr>
      </w:pPr>
    </w:p>
    <w:p w14:paraId="16F2FE19" w14:textId="77777777" w:rsidR="00976F5A" w:rsidRDefault="00976F5A" w:rsidP="000B7DD9">
      <w:pPr>
        <w:spacing w:after="0" w:line="240" w:lineRule="auto"/>
        <w:rPr>
          <w:sz w:val="20"/>
          <w:szCs w:val="20"/>
        </w:rPr>
      </w:pPr>
      <w:r>
        <w:rPr>
          <w:sz w:val="20"/>
          <w:szCs w:val="20"/>
        </w:rPr>
        <w:tab/>
        <w:t>Agent’s Name ____________________________________________ Phone _________________________________</w:t>
      </w:r>
    </w:p>
    <w:p w14:paraId="030AB245" w14:textId="77777777" w:rsidR="00976F5A" w:rsidRDefault="00976F5A" w:rsidP="000B7DD9">
      <w:pPr>
        <w:spacing w:after="0" w:line="240" w:lineRule="auto"/>
        <w:rPr>
          <w:sz w:val="20"/>
          <w:szCs w:val="20"/>
        </w:rPr>
      </w:pPr>
    </w:p>
    <w:p w14:paraId="4C65A27C" w14:textId="77777777" w:rsidR="00976F5A" w:rsidRDefault="00976F5A" w:rsidP="000B7DD9">
      <w:pPr>
        <w:spacing w:after="0" w:line="240" w:lineRule="auto"/>
        <w:rPr>
          <w:sz w:val="20"/>
          <w:szCs w:val="20"/>
        </w:rPr>
      </w:pPr>
      <w:r>
        <w:rPr>
          <w:sz w:val="20"/>
          <w:szCs w:val="20"/>
        </w:rPr>
        <w:tab/>
        <w:t>Fire Policy No. _________________________ Next Due Date ___________________ Amount $_________________</w:t>
      </w:r>
    </w:p>
    <w:p w14:paraId="72174956" w14:textId="77777777" w:rsidR="00976F5A" w:rsidRDefault="00976F5A" w:rsidP="000B7DD9">
      <w:pPr>
        <w:spacing w:after="0" w:line="240" w:lineRule="auto"/>
        <w:rPr>
          <w:sz w:val="20"/>
          <w:szCs w:val="20"/>
        </w:rPr>
      </w:pPr>
    </w:p>
    <w:p w14:paraId="0265545E" w14:textId="77777777" w:rsidR="00976F5A" w:rsidRDefault="00976F5A" w:rsidP="000B7DD9">
      <w:pPr>
        <w:spacing w:after="0" w:line="240" w:lineRule="auto"/>
        <w:rPr>
          <w:sz w:val="20"/>
          <w:szCs w:val="20"/>
        </w:rPr>
      </w:pPr>
      <w:r>
        <w:rPr>
          <w:sz w:val="20"/>
          <w:szCs w:val="20"/>
        </w:rPr>
        <w:tab/>
        <w:t>Flood Policy No. ________________________ Next Due Date __________________ Amount $ __________________</w:t>
      </w:r>
    </w:p>
    <w:p w14:paraId="046251D3" w14:textId="77777777" w:rsidR="00976F5A" w:rsidRDefault="00976F5A" w:rsidP="000B7DD9">
      <w:pPr>
        <w:spacing w:after="0" w:line="240" w:lineRule="auto"/>
        <w:rPr>
          <w:sz w:val="20"/>
          <w:szCs w:val="20"/>
        </w:rPr>
      </w:pPr>
    </w:p>
    <w:p w14:paraId="4AE9BD8E" w14:textId="77777777" w:rsidR="00976F5A" w:rsidRPr="008148EC" w:rsidRDefault="00976F5A" w:rsidP="000B7DD9">
      <w:pPr>
        <w:spacing w:after="0" w:line="240" w:lineRule="auto"/>
        <w:rPr>
          <w:b/>
          <w:sz w:val="20"/>
          <w:szCs w:val="20"/>
        </w:rPr>
      </w:pPr>
      <w:r w:rsidRPr="008148EC">
        <w:rPr>
          <w:b/>
          <w:sz w:val="20"/>
          <w:szCs w:val="20"/>
        </w:rPr>
        <w:t>TAX INFORMATION</w:t>
      </w:r>
    </w:p>
    <w:p w14:paraId="0419E060" w14:textId="77777777" w:rsidR="00976F5A" w:rsidRDefault="00976F5A" w:rsidP="000B7DD9">
      <w:pPr>
        <w:spacing w:after="0" w:line="240" w:lineRule="auto"/>
        <w:rPr>
          <w:sz w:val="20"/>
          <w:szCs w:val="20"/>
        </w:rPr>
      </w:pPr>
    </w:p>
    <w:p w14:paraId="6FC1675D" w14:textId="77777777" w:rsidR="00976F5A" w:rsidRDefault="00976F5A" w:rsidP="000B7DD9">
      <w:pPr>
        <w:spacing w:after="0" w:line="240" w:lineRule="auto"/>
        <w:rPr>
          <w:sz w:val="20"/>
          <w:szCs w:val="20"/>
        </w:rPr>
      </w:pPr>
      <w:r>
        <w:rPr>
          <w:sz w:val="20"/>
          <w:szCs w:val="20"/>
        </w:rPr>
        <w:tab/>
      </w:r>
      <w:r w:rsidR="008148EC">
        <w:rPr>
          <w:sz w:val="20"/>
          <w:szCs w:val="20"/>
        </w:rPr>
        <w:t>Taxing Authority _________________________________________________________________________________</w:t>
      </w:r>
    </w:p>
    <w:p w14:paraId="69A7463B" w14:textId="77777777" w:rsidR="008148EC" w:rsidRDefault="008148EC" w:rsidP="000B7DD9">
      <w:pPr>
        <w:spacing w:after="0" w:line="240" w:lineRule="auto"/>
        <w:rPr>
          <w:sz w:val="20"/>
          <w:szCs w:val="20"/>
        </w:rPr>
      </w:pPr>
    </w:p>
    <w:p w14:paraId="513E318E" w14:textId="77777777" w:rsidR="008148EC" w:rsidRDefault="008148EC" w:rsidP="000B7DD9">
      <w:pPr>
        <w:spacing w:after="0" w:line="240" w:lineRule="auto"/>
        <w:rPr>
          <w:sz w:val="20"/>
          <w:szCs w:val="20"/>
        </w:rPr>
      </w:pPr>
      <w:r>
        <w:rPr>
          <w:sz w:val="20"/>
          <w:szCs w:val="20"/>
        </w:rPr>
        <w:tab/>
        <w:t>Mailing Address _________________________________________________________________________________</w:t>
      </w:r>
    </w:p>
    <w:p w14:paraId="59FFF28B" w14:textId="77777777" w:rsidR="008148EC" w:rsidRDefault="008148EC" w:rsidP="000B7DD9">
      <w:pPr>
        <w:spacing w:after="0" w:line="240" w:lineRule="auto"/>
        <w:rPr>
          <w:sz w:val="20"/>
          <w:szCs w:val="20"/>
        </w:rPr>
      </w:pPr>
      <w:r>
        <w:rPr>
          <w:sz w:val="20"/>
          <w:szCs w:val="20"/>
        </w:rPr>
        <w:tab/>
      </w:r>
    </w:p>
    <w:p w14:paraId="4B08B628" w14:textId="77777777" w:rsidR="008148EC" w:rsidRDefault="008148EC" w:rsidP="000B7DD9">
      <w:pPr>
        <w:spacing w:after="0" w:line="240" w:lineRule="auto"/>
        <w:rPr>
          <w:sz w:val="20"/>
          <w:szCs w:val="20"/>
        </w:rPr>
      </w:pPr>
      <w:r>
        <w:rPr>
          <w:sz w:val="20"/>
          <w:szCs w:val="20"/>
        </w:rPr>
        <w:tab/>
        <w:t>Date(s) Due _____________________________________________________________________________________</w:t>
      </w:r>
    </w:p>
    <w:p w14:paraId="2840F972" w14:textId="77777777" w:rsidR="008148EC" w:rsidRDefault="008148EC" w:rsidP="000B7DD9">
      <w:pPr>
        <w:spacing w:after="0" w:line="240" w:lineRule="auto"/>
        <w:rPr>
          <w:sz w:val="20"/>
          <w:szCs w:val="20"/>
        </w:rPr>
      </w:pPr>
    </w:p>
    <w:p w14:paraId="5FAE46E1" w14:textId="77777777" w:rsidR="008148EC" w:rsidRDefault="008148EC" w:rsidP="000B7DD9">
      <w:pPr>
        <w:spacing w:after="0" w:line="240" w:lineRule="auto"/>
        <w:rPr>
          <w:sz w:val="20"/>
          <w:szCs w:val="20"/>
        </w:rPr>
      </w:pPr>
    </w:p>
    <w:p w14:paraId="3BE215FB" w14:textId="77777777" w:rsidR="008148EC" w:rsidRPr="008148EC" w:rsidRDefault="008148EC" w:rsidP="008148EC">
      <w:pPr>
        <w:spacing w:after="0" w:line="240" w:lineRule="auto"/>
        <w:rPr>
          <w:b/>
          <w:sz w:val="20"/>
          <w:szCs w:val="20"/>
        </w:rPr>
      </w:pPr>
      <w:r w:rsidRPr="008148EC">
        <w:rPr>
          <w:b/>
          <w:sz w:val="20"/>
          <w:szCs w:val="20"/>
        </w:rPr>
        <w:t>TAX INFORMATION</w:t>
      </w:r>
    </w:p>
    <w:p w14:paraId="6B721BC4" w14:textId="77777777" w:rsidR="008148EC" w:rsidRDefault="008148EC" w:rsidP="008148EC">
      <w:pPr>
        <w:spacing w:after="0" w:line="240" w:lineRule="auto"/>
        <w:rPr>
          <w:sz w:val="20"/>
          <w:szCs w:val="20"/>
        </w:rPr>
      </w:pPr>
    </w:p>
    <w:p w14:paraId="13A02963" w14:textId="77777777" w:rsidR="008148EC" w:rsidRDefault="008148EC" w:rsidP="008148EC">
      <w:pPr>
        <w:spacing w:after="0" w:line="240" w:lineRule="auto"/>
        <w:rPr>
          <w:sz w:val="20"/>
          <w:szCs w:val="20"/>
        </w:rPr>
      </w:pPr>
      <w:r>
        <w:rPr>
          <w:sz w:val="20"/>
          <w:szCs w:val="20"/>
        </w:rPr>
        <w:tab/>
        <w:t>Taxing Authority _________________________________________________________________________________</w:t>
      </w:r>
    </w:p>
    <w:p w14:paraId="0260861F" w14:textId="77777777" w:rsidR="008148EC" w:rsidRDefault="008148EC" w:rsidP="008148EC">
      <w:pPr>
        <w:spacing w:after="0" w:line="240" w:lineRule="auto"/>
        <w:rPr>
          <w:sz w:val="20"/>
          <w:szCs w:val="20"/>
        </w:rPr>
      </w:pPr>
    </w:p>
    <w:p w14:paraId="4C060DDB" w14:textId="77777777" w:rsidR="008148EC" w:rsidRDefault="008148EC" w:rsidP="008148EC">
      <w:pPr>
        <w:spacing w:after="0" w:line="240" w:lineRule="auto"/>
        <w:rPr>
          <w:sz w:val="20"/>
          <w:szCs w:val="20"/>
        </w:rPr>
      </w:pPr>
      <w:r>
        <w:rPr>
          <w:sz w:val="20"/>
          <w:szCs w:val="20"/>
        </w:rPr>
        <w:tab/>
        <w:t>Mailing Address _________________________________________________________________________________</w:t>
      </w:r>
    </w:p>
    <w:p w14:paraId="1F4E660D" w14:textId="77777777" w:rsidR="008148EC" w:rsidRDefault="008148EC" w:rsidP="008148EC">
      <w:pPr>
        <w:spacing w:after="0" w:line="240" w:lineRule="auto"/>
        <w:rPr>
          <w:sz w:val="20"/>
          <w:szCs w:val="20"/>
        </w:rPr>
      </w:pPr>
      <w:r>
        <w:rPr>
          <w:sz w:val="20"/>
          <w:szCs w:val="20"/>
        </w:rPr>
        <w:tab/>
      </w:r>
    </w:p>
    <w:p w14:paraId="1DADC2E3" w14:textId="77777777" w:rsidR="008148EC" w:rsidRDefault="008148EC" w:rsidP="008148EC">
      <w:pPr>
        <w:spacing w:after="0" w:line="240" w:lineRule="auto"/>
        <w:rPr>
          <w:sz w:val="20"/>
          <w:szCs w:val="20"/>
        </w:rPr>
      </w:pPr>
      <w:r>
        <w:rPr>
          <w:sz w:val="20"/>
          <w:szCs w:val="20"/>
        </w:rPr>
        <w:tab/>
        <w:t>Date(s) Due _____________________________________________________________________________________</w:t>
      </w:r>
    </w:p>
    <w:p w14:paraId="2E1A40DA" w14:textId="77777777" w:rsidR="000B7DD9" w:rsidRDefault="000B7DD9" w:rsidP="000B7DD9">
      <w:pPr>
        <w:spacing w:after="0" w:line="240" w:lineRule="auto"/>
        <w:rPr>
          <w:sz w:val="20"/>
          <w:szCs w:val="20"/>
        </w:rPr>
      </w:pPr>
    </w:p>
    <w:p w14:paraId="4036C27D" w14:textId="77777777" w:rsidR="00391F86" w:rsidRDefault="00391F86" w:rsidP="000B7DD9">
      <w:pPr>
        <w:spacing w:after="0" w:line="240" w:lineRule="auto"/>
        <w:rPr>
          <w:sz w:val="20"/>
          <w:szCs w:val="20"/>
        </w:rPr>
      </w:pPr>
    </w:p>
    <w:p w14:paraId="0FD00057" w14:textId="77777777" w:rsidR="00391F86" w:rsidRDefault="00391F86" w:rsidP="000B7DD9">
      <w:pPr>
        <w:spacing w:after="0" w:line="240" w:lineRule="auto"/>
        <w:rPr>
          <w:sz w:val="20"/>
          <w:szCs w:val="20"/>
        </w:rPr>
      </w:pPr>
    </w:p>
    <w:p w14:paraId="39A9D5A9" w14:textId="77777777" w:rsidR="00391F86" w:rsidRDefault="00391F86" w:rsidP="000B7DD9">
      <w:pPr>
        <w:spacing w:after="0" w:line="240" w:lineRule="auto"/>
        <w:rPr>
          <w:sz w:val="20"/>
          <w:szCs w:val="20"/>
        </w:rPr>
      </w:pPr>
    </w:p>
    <w:p w14:paraId="437675E2" w14:textId="77777777" w:rsidR="00391F86" w:rsidRDefault="00391F86" w:rsidP="000B7DD9">
      <w:pPr>
        <w:spacing w:after="0" w:line="240" w:lineRule="auto"/>
        <w:rPr>
          <w:sz w:val="20"/>
          <w:szCs w:val="20"/>
        </w:rPr>
      </w:pPr>
    </w:p>
    <w:p w14:paraId="32952F80" w14:textId="77777777" w:rsidR="00391F86" w:rsidRDefault="00391F86" w:rsidP="000B7DD9">
      <w:pPr>
        <w:spacing w:after="0" w:line="240" w:lineRule="auto"/>
        <w:rPr>
          <w:sz w:val="20"/>
          <w:szCs w:val="20"/>
        </w:rPr>
      </w:pPr>
    </w:p>
    <w:p w14:paraId="204C1785" w14:textId="77777777" w:rsidR="00391F86" w:rsidRDefault="00391F86" w:rsidP="000B7DD9">
      <w:pPr>
        <w:spacing w:after="0" w:line="240" w:lineRule="auto"/>
        <w:rPr>
          <w:sz w:val="20"/>
          <w:szCs w:val="20"/>
        </w:rPr>
      </w:pPr>
    </w:p>
    <w:p w14:paraId="222F10E0" w14:textId="77777777" w:rsidR="00BC50DD" w:rsidRDefault="00BC50DD" w:rsidP="00AA08AC">
      <w:pPr>
        <w:spacing w:after="0" w:line="240" w:lineRule="auto"/>
        <w:rPr>
          <w:sz w:val="20"/>
          <w:szCs w:val="20"/>
        </w:rPr>
      </w:pPr>
    </w:p>
    <w:p w14:paraId="643C016E" w14:textId="77777777" w:rsidR="00946B50" w:rsidRDefault="00946B50" w:rsidP="00BC50DD">
      <w:pPr>
        <w:spacing w:after="0" w:line="240" w:lineRule="auto"/>
        <w:jc w:val="center"/>
        <w:rPr>
          <w:sz w:val="20"/>
          <w:szCs w:val="20"/>
        </w:rPr>
      </w:pPr>
    </w:p>
    <w:p w14:paraId="12D75FC5" w14:textId="77777777" w:rsidR="00946B50" w:rsidRDefault="00946B50" w:rsidP="00BC50DD">
      <w:pPr>
        <w:spacing w:after="0" w:line="240" w:lineRule="auto"/>
        <w:jc w:val="center"/>
        <w:rPr>
          <w:sz w:val="20"/>
          <w:szCs w:val="20"/>
        </w:rPr>
      </w:pPr>
    </w:p>
    <w:p w14:paraId="6DE0A398" w14:textId="77777777" w:rsidR="00946B50" w:rsidRDefault="00946B50" w:rsidP="00BC50DD">
      <w:pPr>
        <w:spacing w:after="0" w:line="240" w:lineRule="auto"/>
        <w:jc w:val="center"/>
        <w:rPr>
          <w:sz w:val="20"/>
          <w:szCs w:val="20"/>
        </w:rPr>
      </w:pPr>
    </w:p>
    <w:p w14:paraId="7DA2F1EA" w14:textId="77777777" w:rsidR="00946B50" w:rsidRDefault="00946B50" w:rsidP="00BC50DD">
      <w:pPr>
        <w:spacing w:after="0" w:line="240" w:lineRule="auto"/>
        <w:jc w:val="center"/>
        <w:rPr>
          <w:sz w:val="20"/>
          <w:szCs w:val="20"/>
        </w:rPr>
      </w:pPr>
    </w:p>
    <w:p w14:paraId="5CF8FA6E" w14:textId="77777777" w:rsidR="00946B50" w:rsidRDefault="00946B50" w:rsidP="00BC50DD">
      <w:pPr>
        <w:spacing w:after="0" w:line="240" w:lineRule="auto"/>
        <w:jc w:val="center"/>
        <w:rPr>
          <w:sz w:val="20"/>
          <w:szCs w:val="20"/>
        </w:rPr>
      </w:pPr>
    </w:p>
    <w:p w14:paraId="28489513" w14:textId="77777777" w:rsidR="00946B50" w:rsidRDefault="00946B50" w:rsidP="00BC50DD">
      <w:pPr>
        <w:spacing w:after="0" w:line="240" w:lineRule="auto"/>
        <w:jc w:val="center"/>
        <w:rPr>
          <w:sz w:val="20"/>
          <w:szCs w:val="20"/>
        </w:rPr>
      </w:pPr>
    </w:p>
    <w:p w14:paraId="78CED8F0" w14:textId="6290C169" w:rsidR="008D27FF" w:rsidRDefault="008D27FF" w:rsidP="00391F86">
      <w:pPr>
        <w:spacing w:after="24" w:line="238" w:lineRule="auto"/>
        <w:ind w:left="271" w:right="719"/>
        <w:jc w:val="center"/>
        <w:rPr>
          <w:sz w:val="20"/>
          <w:szCs w:val="20"/>
        </w:rPr>
      </w:pPr>
    </w:p>
    <w:p w14:paraId="6658B42E" w14:textId="74053D26" w:rsidR="008D27FF" w:rsidRDefault="008D27FF" w:rsidP="00391F86">
      <w:pPr>
        <w:spacing w:after="24" w:line="238" w:lineRule="auto"/>
        <w:ind w:left="271" w:right="719"/>
        <w:jc w:val="center"/>
        <w:rPr>
          <w:rFonts w:ascii="Tahoma" w:eastAsia="Calibri" w:hAnsi="Tahoma" w:cs="Tahoma"/>
          <w:b/>
          <w:color w:val="000000"/>
          <w:sz w:val="18"/>
          <w:szCs w:val="18"/>
        </w:rPr>
      </w:pPr>
      <w:r>
        <w:rPr>
          <w:sz w:val="20"/>
          <w:szCs w:val="20"/>
        </w:rPr>
        <w:t>2</w:t>
      </w:r>
    </w:p>
    <w:p w14:paraId="0EDB2766" w14:textId="77777777" w:rsidR="008D27FF" w:rsidRDefault="008D27FF" w:rsidP="00391F86">
      <w:pPr>
        <w:spacing w:after="24" w:line="238" w:lineRule="auto"/>
        <w:ind w:left="271" w:right="719"/>
        <w:jc w:val="center"/>
        <w:rPr>
          <w:rFonts w:ascii="Tahoma" w:eastAsia="Calibri" w:hAnsi="Tahoma" w:cs="Tahoma"/>
          <w:b/>
          <w:color w:val="000000"/>
          <w:sz w:val="18"/>
          <w:szCs w:val="18"/>
        </w:rPr>
      </w:pPr>
    </w:p>
    <w:p w14:paraId="67A7EB52" w14:textId="49B06338" w:rsidR="00391F86" w:rsidRPr="004C6BAF" w:rsidRDefault="00391F86" w:rsidP="00391F86">
      <w:pPr>
        <w:spacing w:after="24" w:line="238" w:lineRule="auto"/>
        <w:ind w:left="271" w:right="719"/>
        <w:jc w:val="center"/>
        <w:rPr>
          <w:rFonts w:ascii="Tahoma" w:eastAsia="Calibri" w:hAnsi="Tahoma" w:cs="Tahoma"/>
          <w:b/>
          <w:color w:val="000000"/>
          <w:sz w:val="18"/>
          <w:szCs w:val="18"/>
        </w:rPr>
      </w:pPr>
      <w:r w:rsidRPr="004C6BAF">
        <w:rPr>
          <w:rFonts w:ascii="Tahoma" w:eastAsia="Calibri" w:hAnsi="Tahoma" w:cs="Tahoma"/>
          <w:b/>
          <w:color w:val="000000"/>
          <w:sz w:val="18"/>
          <w:szCs w:val="18"/>
        </w:rPr>
        <w:lastRenderedPageBreak/>
        <w:t>TERMS AND CONDITIONS</w:t>
      </w:r>
    </w:p>
    <w:p w14:paraId="2FFB942A" w14:textId="77777777" w:rsidR="00391F86" w:rsidRPr="004C6BAF" w:rsidRDefault="00391F86" w:rsidP="00391F86">
      <w:pPr>
        <w:spacing w:after="24" w:line="238" w:lineRule="auto"/>
        <w:ind w:right="719"/>
        <w:jc w:val="both"/>
        <w:rPr>
          <w:rFonts w:ascii="Tahoma" w:eastAsia="Calibri" w:hAnsi="Tahoma" w:cs="Tahoma"/>
          <w:color w:val="000000"/>
          <w:sz w:val="18"/>
          <w:szCs w:val="18"/>
        </w:rPr>
      </w:pPr>
    </w:p>
    <w:p w14:paraId="616FCDE5" w14:textId="77777777" w:rsidR="00391F86" w:rsidRPr="004C6BAF" w:rsidRDefault="00391F86" w:rsidP="00391F86">
      <w:pPr>
        <w:spacing w:after="24" w:line="238" w:lineRule="auto"/>
        <w:ind w:left="271" w:right="719"/>
        <w:jc w:val="both"/>
        <w:rPr>
          <w:rFonts w:ascii="Tahoma" w:eastAsia="Calibri" w:hAnsi="Tahoma" w:cs="Tahoma"/>
          <w:color w:val="000000"/>
          <w:sz w:val="18"/>
          <w:szCs w:val="18"/>
        </w:rPr>
        <w:sectPr w:rsidR="00391F86" w:rsidRPr="004C6BAF" w:rsidSect="00F70435">
          <w:pgSz w:w="12240" w:h="15840"/>
          <w:pgMar w:top="720" w:right="1008" w:bottom="576" w:left="1008" w:header="720" w:footer="720" w:gutter="0"/>
          <w:cols w:space="720"/>
          <w:docGrid w:linePitch="360"/>
        </w:sectPr>
      </w:pPr>
    </w:p>
    <w:p w14:paraId="695B725E" w14:textId="77777777" w:rsidR="00A57C79" w:rsidRPr="004C6BAF" w:rsidRDefault="00A57C79" w:rsidP="00A57C79">
      <w:pPr>
        <w:pStyle w:val="ListParagraph"/>
        <w:numPr>
          <w:ilvl w:val="0"/>
          <w:numId w:val="3"/>
        </w:numPr>
        <w:spacing w:after="24" w:line="238" w:lineRule="auto"/>
        <w:ind w:right="719"/>
        <w:jc w:val="both"/>
        <w:rPr>
          <w:rFonts w:ascii="Tahoma" w:eastAsia="Calibri" w:hAnsi="Tahoma" w:cs="Tahoma"/>
          <w:color w:val="000000"/>
          <w:sz w:val="18"/>
          <w:szCs w:val="18"/>
        </w:rPr>
      </w:pPr>
      <w:r w:rsidRPr="004C6BAF">
        <w:rPr>
          <w:rFonts w:ascii="Tahoma" w:eastAsia="Tahoma" w:hAnsi="Tahoma" w:cs="Tahoma"/>
          <w:color w:val="000000"/>
          <w:sz w:val="18"/>
          <w:szCs w:val="18"/>
        </w:rPr>
        <w:t xml:space="preserve">Escrow Services, Inc. </w:t>
      </w:r>
      <w:r>
        <w:rPr>
          <w:rFonts w:ascii="Tahoma" w:eastAsia="Tahoma" w:hAnsi="Tahoma" w:cs="Tahoma"/>
          <w:b/>
          <w:color w:val="000000"/>
          <w:sz w:val="18"/>
          <w:szCs w:val="18"/>
        </w:rPr>
        <w:t>(ESI)’s</w:t>
      </w:r>
      <w:r w:rsidRPr="004C6BAF">
        <w:rPr>
          <w:rFonts w:ascii="Tahoma" w:eastAsia="Tahoma" w:hAnsi="Tahoma" w:cs="Tahoma"/>
          <w:color w:val="000000"/>
          <w:sz w:val="18"/>
          <w:szCs w:val="18"/>
        </w:rPr>
        <w:t xml:space="preserve"> sole responsibility is to </w:t>
      </w:r>
      <w:proofErr w:type="gramStart"/>
      <w:r w:rsidRPr="004C6BAF">
        <w:rPr>
          <w:rFonts w:ascii="Tahoma" w:eastAsia="Tahoma" w:hAnsi="Tahoma" w:cs="Tahoma"/>
          <w:color w:val="000000"/>
          <w:sz w:val="18"/>
          <w:szCs w:val="18"/>
        </w:rPr>
        <w:t>receive</w:t>
      </w:r>
      <w:proofErr w:type="gramEnd"/>
      <w:r w:rsidRPr="004C6BAF">
        <w:rPr>
          <w:rFonts w:ascii="Tahoma" w:eastAsia="Tahoma" w:hAnsi="Tahoma" w:cs="Tahoma"/>
          <w:color w:val="000000"/>
          <w:sz w:val="18"/>
          <w:szCs w:val="18"/>
        </w:rPr>
        <w:t xml:space="preserve"> </w:t>
      </w:r>
      <w:r>
        <w:rPr>
          <w:rFonts w:ascii="Tahoma" w:eastAsia="Tahoma" w:hAnsi="Tahoma" w:cs="Tahoma"/>
          <w:color w:val="000000"/>
          <w:sz w:val="18"/>
          <w:szCs w:val="18"/>
        </w:rPr>
        <w:t xml:space="preserve">and post </w:t>
      </w:r>
      <w:r w:rsidRPr="004C6BAF">
        <w:rPr>
          <w:rFonts w:ascii="Tahoma" w:eastAsia="Tahoma" w:hAnsi="Tahoma" w:cs="Tahoma"/>
          <w:color w:val="000000"/>
          <w:sz w:val="18"/>
          <w:szCs w:val="18"/>
        </w:rPr>
        <w:t>payments made on this account and remit them as direct</w:t>
      </w:r>
      <w:r>
        <w:rPr>
          <w:rFonts w:ascii="Tahoma" w:eastAsia="Tahoma" w:hAnsi="Tahoma" w:cs="Tahoma"/>
          <w:color w:val="000000"/>
          <w:sz w:val="18"/>
          <w:szCs w:val="18"/>
        </w:rPr>
        <w:t>ed, after deducting its fees.</w:t>
      </w:r>
      <w:r w:rsidRPr="004C6BAF">
        <w:rPr>
          <w:rFonts w:ascii="Tahoma" w:eastAsia="Tahoma" w:hAnsi="Tahoma" w:cs="Tahoma"/>
          <w:color w:val="000000"/>
          <w:sz w:val="18"/>
          <w:szCs w:val="18"/>
        </w:rPr>
        <w:t xml:space="preserve"> All other matters,</w:t>
      </w:r>
      <w:r>
        <w:rPr>
          <w:rFonts w:ascii="Tahoma" w:eastAsia="Tahoma" w:hAnsi="Tahoma" w:cs="Tahoma"/>
          <w:color w:val="000000"/>
          <w:sz w:val="18"/>
          <w:szCs w:val="18"/>
        </w:rPr>
        <w:t xml:space="preserve"> including, but not limited to enforcing collection;</w:t>
      </w:r>
      <w:r w:rsidRPr="004C6BAF">
        <w:rPr>
          <w:rFonts w:ascii="Tahoma" w:eastAsia="Tahoma" w:hAnsi="Tahoma" w:cs="Tahoma"/>
          <w:color w:val="000000"/>
          <w:sz w:val="18"/>
          <w:szCs w:val="18"/>
        </w:rPr>
        <w:t xml:space="preserve"> </w:t>
      </w:r>
      <w:r>
        <w:rPr>
          <w:rFonts w:ascii="Tahoma" w:eastAsia="Tahoma" w:hAnsi="Tahoma" w:cs="Tahoma"/>
          <w:color w:val="000000"/>
          <w:sz w:val="18"/>
          <w:szCs w:val="18"/>
        </w:rPr>
        <w:t xml:space="preserve">renegotiating terms; discussing and granting forbearance of any kind; advising of foreclosure alternatives; initiating default, foreclosure, and eviction proceedings </w:t>
      </w:r>
      <w:r w:rsidRPr="004C6BAF">
        <w:rPr>
          <w:rFonts w:ascii="Tahoma" w:eastAsia="Tahoma" w:hAnsi="Tahoma" w:cs="Tahoma"/>
          <w:color w:val="000000"/>
          <w:sz w:val="18"/>
          <w:szCs w:val="18"/>
        </w:rPr>
        <w:t>are Clien</w:t>
      </w:r>
      <w:r>
        <w:rPr>
          <w:rFonts w:ascii="Tahoma" w:eastAsia="Tahoma" w:hAnsi="Tahoma" w:cs="Tahoma"/>
          <w:color w:val="000000"/>
          <w:sz w:val="18"/>
          <w:szCs w:val="18"/>
        </w:rPr>
        <w:t>t’s sole responsibility</w:t>
      </w:r>
      <w:r w:rsidRPr="004C6BAF">
        <w:rPr>
          <w:rFonts w:ascii="Tahoma" w:eastAsia="Tahoma" w:hAnsi="Tahoma" w:cs="Tahoma"/>
          <w:color w:val="000000"/>
          <w:sz w:val="18"/>
          <w:szCs w:val="18"/>
        </w:rPr>
        <w:t xml:space="preserve">. </w:t>
      </w:r>
    </w:p>
    <w:p w14:paraId="743F7F13" w14:textId="77777777" w:rsidR="00A57C79" w:rsidRPr="004C6BAF" w:rsidRDefault="00A57C79" w:rsidP="00A57C79">
      <w:pPr>
        <w:pStyle w:val="ListParagraph"/>
        <w:numPr>
          <w:ilvl w:val="0"/>
          <w:numId w:val="3"/>
        </w:numPr>
        <w:spacing w:after="26" w:line="238" w:lineRule="auto"/>
        <w:ind w:right="719"/>
        <w:jc w:val="both"/>
        <w:rPr>
          <w:rFonts w:ascii="Tahoma" w:eastAsia="Calibri" w:hAnsi="Tahoma" w:cs="Tahoma"/>
          <w:color w:val="000000"/>
          <w:sz w:val="18"/>
          <w:szCs w:val="18"/>
        </w:rPr>
      </w:pPr>
      <w:r w:rsidRPr="004C6BAF">
        <w:rPr>
          <w:rFonts w:ascii="Tahoma" w:eastAsia="Tahoma" w:hAnsi="Tahoma" w:cs="Tahoma"/>
          <w:color w:val="000000"/>
          <w:sz w:val="18"/>
          <w:szCs w:val="18"/>
        </w:rPr>
        <w:t>Acceptance of documents for servicing by ESI does not make ESI liable, in any way, for their accuracy, validity, form</w:t>
      </w:r>
      <w:r>
        <w:rPr>
          <w:rFonts w:ascii="Tahoma" w:eastAsia="Tahoma" w:hAnsi="Tahoma" w:cs="Tahoma"/>
          <w:color w:val="000000"/>
          <w:sz w:val="18"/>
          <w:szCs w:val="18"/>
        </w:rPr>
        <w:t xml:space="preserve"> execution, content or terms, nor with</w:t>
      </w:r>
      <w:r w:rsidRPr="00AA08AC">
        <w:rPr>
          <w:rFonts w:ascii="Tahoma" w:eastAsia="Tahoma" w:hAnsi="Tahoma" w:cs="Tahoma"/>
          <w:color w:val="000000"/>
          <w:sz w:val="18"/>
          <w:szCs w:val="18"/>
        </w:rPr>
        <w:t xml:space="preserve"> </w:t>
      </w:r>
      <w:r>
        <w:rPr>
          <w:rFonts w:ascii="Tahoma" w:eastAsia="Tahoma" w:hAnsi="Tahoma" w:cs="Tahoma"/>
          <w:color w:val="000000"/>
          <w:sz w:val="18"/>
          <w:szCs w:val="18"/>
        </w:rPr>
        <w:t>their compliance with any pertinent State and Federal Acts or regulations, including, section 32 of Regulation Z, SAFE Act, and Dodd-Frank Act.</w:t>
      </w:r>
    </w:p>
    <w:p w14:paraId="42FAF091" w14:textId="77777777" w:rsidR="00A57C79" w:rsidRPr="004C6BAF" w:rsidRDefault="00A57C79" w:rsidP="00A57C79">
      <w:pPr>
        <w:pStyle w:val="ListParagraph"/>
        <w:numPr>
          <w:ilvl w:val="0"/>
          <w:numId w:val="3"/>
        </w:numPr>
        <w:spacing w:after="26" w:line="238" w:lineRule="auto"/>
        <w:ind w:right="719"/>
        <w:jc w:val="both"/>
        <w:rPr>
          <w:rFonts w:ascii="Tahoma" w:eastAsia="Calibri" w:hAnsi="Tahoma" w:cs="Tahoma"/>
          <w:color w:val="000000"/>
          <w:sz w:val="18"/>
          <w:szCs w:val="18"/>
        </w:rPr>
      </w:pPr>
      <w:r>
        <w:rPr>
          <w:rFonts w:ascii="Tahoma" w:eastAsia="Tahoma" w:hAnsi="Tahoma" w:cs="Tahoma"/>
          <w:color w:val="000000"/>
          <w:sz w:val="18"/>
          <w:szCs w:val="18"/>
        </w:rPr>
        <w:t xml:space="preserve"> </w:t>
      </w:r>
      <w:r w:rsidRPr="004C6BAF">
        <w:rPr>
          <w:rFonts w:ascii="Tahoma" w:eastAsia="Tahoma" w:hAnsi="Tahoma" w:cs="Tahoma"/>
          <w:color w:val="000000"/>
          <w:sz w:val="18"/>
          <w:szCs w:val="18"/>
        </w:rPr>
        <w:t xml:space="preserve">ESI is not responsible for previous payments, whether </w:t>
      </w:r>
      <w:proofErr w:type="gramStart"/>
      <w:r w:rsidRPr="004C6BAF">
        <w:rPr>
          <w:rFonts w:ascii="Tahoma" w:eastAsia="Tahoma" w:hAnsi="Tahoma" w:cs="Tahoma"/>
          <w:color w:val="000000"/>
          <w:sz w:val="18"/>
          <w:szCs w:val="18"/>
        </w:rPr>
        <w:t>actually made</w:t>
      </w:r>
      <w:proofErr w:type="gramEnd"/>
      <w:r w:rsidRPr="004C6BAF">
        <w:rPr>
          <w:rFonts w:ascii="Tahoma" w:eastAsia="Tahoma" w:hAnsi="Tahoma" w:cs="Tahoma"/>
          <w:color w:val="000000"/>
          <w:sz w:val="18"/>
          <w:szCs w:val="18"/>
        </w:rPr>
        <w:t xml:space="preserve"> or claimed to have been made. Client shall furnish ESI with data relating to payment history and shall be solely responsible for said data or any calculation therein and hereby warrants that said data is accurate. </w:t>
      </w:r>
    </w:p>
    <w:p w14:paraId="2FEBBD79" w14:textId="77777777" w:rsidR="00A57C79" w:rsidRPr="004C6BAF" w:rsidRDefault="00A57C79" w:rsidP="00A57C79">
      <w:pPr>
        <w:pStyle w:val="ListParagraph"/>
        <w:numPr>
          <w:ilvl w:val="0"/>
          <w:numId w:val="3"/>
        </w:numPr>
        <w:spacing w:after="24" w:line="238" w:lineRule="auto"/>
        <w:ind w:right="719"/>
        <w:jc w:val="both"/>
        <w:rPr>
          <w:rFonts w:ascii="Tahoma" w:eastAsia="Calibri" w:hAnsi="Tahoma" w:cs="Tahoma"/>
          <w:color w:val="000000"/>
          <w:sz w:val="18"/>
          <w:szCs w:val="18"/>
        </w:rPr>
      </w:pPr>
      <w:r w:rsidRPr="004C6BAF">
        <w:rPr>
          <w:rFonts w:ascii="Tahoma" w:eastAsia="Tahoma" w:hAnsi="Tahoma" w:cs="Tahoma"/>
          <w:color w:val="000000"/>
          <w:sz w:val="18"/>
          <w:szCs w:val="18"/>
        </w:rPr>
        <w:t xml:space="preserve">Unless otherwise instructed in writing, ESI may accept payments made on or before due date, whether they </w:t>
      </w:r>
      <w:proofErr w:type="gramStart"/>
      <w:r w:rsidRPr="004C6BAF">
        <w:rPr>
          <w:rFonts w:ascii="Tahoma" w:eastAsia="Tahoma" w:hAnsi="Tahoma" w:cs="Tahoma"/>
          <w:color w:val="000000"/>
          <w:sz w:val="18"/>
          <w:szCs w:val="18"/>
        </w:rPr>
        <w:t>are more or less</w:t>
      </w:r>
      <w:proofErr w:type="gramEnd"/>
      <w:r w:rsidRPr="004C6BAF">
        <w:rPr>
          <w:rFonts w:ascii="Tahoma" w:eastAsia="Tahoma" w:hAnsi="Tahoma" w:cs="Tahoma"/>
          <w:color w:val="000000"/>
          <w:sz w:val="18"/>
          <w:szCs w:val="18"/>
        </w:rPr>
        <w:t xml:space="preserve"> than the amount due. ESI may accept payments made after the due date without liability. Any past due payments accepted by ESI will be applied according to the payment provisions set for</w:t>
      </w:r>
      <w:r>
        <w:rPr>
          <w:rFonts w:ascii="Tahoma" w:eastAsia="Tahoma" w:hAnsi="Tahoma" w:cs="Tahoma"/>
          <w:color w:val="000000"/>
          <w:sz w:val="18"/>
          <w:szCs w:val="18"/>
        </w:rPr>
        <w:t>th</w:t>
      </w:r>
      <w:r w:rsidRPr="004C6BAF">
        <w:rPr>
          <w:rFonts w:ascii="Tahoma" w:eastAsia="Tahoma" w:hAnsi="Tahoma" w:cs="Tahoma"/>
          <w:color w:val="000000"/>
          <w:sz w:val="18"/>
          <w:szCs w:val="18"/>
        </w:rPr>
        <w:t xml:space="preserve"> in the note or contract. </w:t>
      </w:r>
    </w:p>
    <w:p w14:paraId="01D099C9" w14:textId="77777777" w:rsidR="00A57C79" w:rsidRPr="004C6BAF" w:rsidRDefault="00A57C79" w:rsidP="00A57C79">
      <w:pPr>
        <w:pStyle w:val="ListParagraph"/>
        <w:numPr>
          <w:ilvl w:val="0"/>
          <w:numId w:val="3"/>
        </w:numPr>
        <w:spacing w:after="26" w:line="238" w:lineRule="auto"/>
        <w:ind w:right="719"/>
        <w:jc w:val="both"/>
        <w:rPr>
          <w:rFonts w:ascii="Tahoma" w:eastAsia="Calibri" w:hAnsi="Tahoma" w:cs="Tahoma"/>
          <w:color w:val="000000"/>
          <w:sz w:val="18"/>
          <w:szCs w:val="18"/>
        </w:rPr>
      </w:pPr>
      <w:r w:rsidRPr="004C6BAF">
        <w:rPr>
          <w:rFonts w:ascii="Tahoma" w:eastAsia="Tahoma" w:hAnsi="Tahoma" w:cs="Tahoma"/>
          <w:color w:val="000000"/>
          <w:sz w:val="18"/>
          <w:szCs w:val="18"/>
        </w:rPr>
        <w:t xml:space="preserve">Client understands that applicable law may prohibit charging of interest on a loan or obligation in excess of rates defined as usurious.  Client represents to ESI that the note, contract and/or documents to be serviced by ESI are not usurious or in violation of any other law. </w:t>
      </w:r>
      <w:r>
        <w:rPr>
          <w:rFonts w:ascii="Tahoma" w:eastAsia="Tahoma" w:hAnsi="Tahoma" w:cs="Tahoma"/>
          <w:color w:val="000000"/>
          <w:sz w:val="18"/>
          <w:szCs w:val="18"/>
        </w:rPr>
        <w:t>Further, Client represents that the obligation referenced herein is compliant with pertinent State and Federal Acts and regulations, including section 32 of Regulation Z, SAFE Act, and Dodd-Frank Act.</w:t>
      </w:r>
    </w:p>
    <w:p w14:paraId="3AA86ACB" w14:textId="77777777" w:rsidR="00A57C79" w:rsidRPr="00461C49" w:rsidRDefault="00A57C79" w:rsidP="00A57C79">
      <w:pPr>
        <w:pStyle w:val="ListParagraph"/>
        <w:numPr>
          <w:ilvl w:val="0"/>
          <w:numId w:val="3"/>
        </w:numPr>
        <w:spacing w:after="1" w:line="238" w:lineRule="auto"/>
        <w:ind w:right="719"/>
        <w:jc w:val="both"/>
        <w:rPr>
          <w:rFonts w:ascii="Tahoma" w:eastAsia="Calibri" w:hAnsi="Tahoma" w:cs="Tahoma"/>
          <w:color w:val="000000"/>
          <w:sz w:val="18"/>
          <w:szCs w:val="18"/>
        </w:rPr>
      </w:pPr>
      <w:r w:rsidRPr="004C6BAF">
        <w:rPr>
          <w:rFonts w:ascii="Tahoma" w:eastAsia="Tahoma" w:hAnsi="Tahoma" w:cs="Tahoma"/>
          <w:color w:val="000000"/>
          <w:sz w:val="18"/>
          <w:szCs w:val="18"/>
        </w:rPr>
        <w:t xml:space="preserve">ESI reserves the right to delay disbursement on deposited checks, or other items, until its satisfied each will be honored. This is to help assure ESI that the item deposited is not returned “unpaid” by the paying institution. </w:t>
      </w:r>
      <w:proofErr w:type="gramStart"/>
      <w:r w:rsidRPr="004C6BAF">
        <w:rPr>
          <w:rFonts w:ascii="Tahoma" w:eastAsia="Tahoma" w:hAnsi="Tahoma" w:cs="Tahoma"/>
          <w:color w:val="000000"/>
          <w:sz w:val="18"/>
          <w:szCs w:val="18"/>
        </w:rPr>
        <w:t>In the event that</w:t>
      </w:r>
      <w:proofErr w:type="gramEnd"/>
      <w:r w:rsidRPr="004C6BAF">
        <w:rPr>
          <w:rFonts w:ascii="Tahoma" w:eastAsia="Tahoma" w:hAnsi="Tahoma" w:cs="Tahoma"/>
          <w:color w:val="000000"/>
          <w:sz w:val="18"/>
          <w:szCs w:val="18"/>
        </w:rPr>
        <w:t xml:space="preserve"> ESI makes any payment in good faith relying upon funds received from any party and should said funds be uncollected, then each party benefiting from payments made by ESI is responsible in </w:t>
      </w:r>
      <w:proofErr w:type="spellStart"/>
      <w:r w:rsidRPr="004C6BAF">
        <w:rPr>
          <w:rFonts w:ascii="Tahoma" w:eastAsia="Tahoma" w:hAnsi="Tahoma" w:cs="Tahoma"/>
          <w:color w:val="000000"/>
          <w:sz w:val="18"/>
          <w:szCs w:val="18"/>
        </w:rPr>
        <w:t>solido</w:t>
      </w:r>
      <w:proofErr w:type="spellEnd"/>
      <w:r w:rsidRPr="004C6BAF">
        <w:rPr>
          <w:rFonts w:ascii="Tahoma" w:eastAsia="Tahoma" w:hAnsi="Tahoma" w:cs="Tahoma"/>
          <w:color w:val="000000"/>
          <w:sz w:val="18"/>
          <w:szCs w:val="18"/>
        </w:rPr>
        <w:t xml:space="preserve"> to reimburse ESI.    </w:t>
      </w:r>
    </w:p>
    <w:p w14:paraId="6A15BF1E" w14:textId="49172486" w:rsidR="00A57C79" w:rsidRPr="00A57C79" w:rsidRDefault="00A57C79" w:rsidP="00A57C79">
      <w:pPr>
        <w:pStyle w:val="ListParagraph"/>
        <w:numPr>
          <w:ilvl w:val="0"/>
          <w:numId w:val="3"/>
        </w:numPr>
        <w:spacing w:after="1" w:line="238" w:lineRule="auto"/>
        <w:ind w:right="719"/>
        <w:jc w:val="both"/>
        <w:rPr>
          <w:rFonts w:ascii="Tahoma" w:eastAsia="Calibri" w:hAnsi="Tahoma" w:cs="Tahoma"/>
          <w:color w:val="000000"/>
          <w:sz w:val="18"/>
          <w:szCs w:val="18"/>
        </w:rPr>
      </w:pPr>
      <w:r>
        <w:rPr>
          <w:rFonts w:ascii="Tahoma" w:eastAsia="Tahoma" w:hAnsi="Tahoma" w:cs="Tahoma"/>
          <w:color w:val="000000"/>
          <w:sz w:val="18"/>
          <w:szCs w:val="18"/>
        </w:rPr>
        <w:t>ESI shall not liable for the acts or omissions of Clients.</w:t>
      </w:r>
      <w:r w:rsidRPr="004C6BAF">
        <w:rPr>
          <w:rFonts w:ascii="Tahoma" w:eastAsia="Tahoma" w:hAnsi="Tahoma" w:cs="Tahoma"/>
          <w:color w:val="000000"/>
          <w:sz w:val="18"/>
          <w:szCs w:val="18"/>
        </w:rPr>
        <w:t xml:space="preserve"> </w:t>
      </w:r>
      <w:r>
        <w:rPr>
          <w:rFonts w:ascii="Tahoma" w:eastAsia="Tahoma" w:hAnsi="Tahoma" w:cs="Tahoma"/>
          <w:color w:val="000000"/>
          <w:sz w:val="18"/>
          <w:szCs w:val="18"/>
        </w:rPr>
        <w:t>Note Holder agrees to indemnify and hold harmless ESI against any and all actions, proceedings, claims and demands, threatened or otherwise, brought by any third party or payor against ESI in connection with, or in any way arising from this Agreement. In addition, Note Holder shall pay any attorney’s fees, litigation costs and expenses which ESI may incur in carrying out its duties.</w:t>
      </w:r>
      <w:r w:rsidRPr="004C6BAF">
        <w:rPr>
          <w:rFonts w:ascii="Tahoma" w:eastAsia="Tahoma" w:hAnsi="Tahoma" w:cs="Tahoma"/>
          <w:color w:val="000000"/>
          <w:sz w:val="18"/>
          <w:szCs w:val="18"/>
        </w:rPr>
        <w:t xml:space="preserve"> </w:t>
      </w:r>
    </w:p>
    <w:p w14:paraId="17E10645" w14:textId="27FEDEF5" w:rsidR="00A57C79" w:rsidRDefault="00A57C79" w:rsidP="00A57C79">
      <w:pPr>
        <w:spacing w:after="1" w:line="238" w:lineRule="auto"/>
        <w:ind w:right="719"/>
        <w:jc w:val="both"/>
        <w:rPr>
          <w:rFonts w:ascii="Tahoma" w:eastAsia="Calibri" w:hAnsi="Tahoma" w:cs="Tahoma"/>
          <w:color w:val="000000"/>
          <w:sz w:val="18"/>
          <w:szCs w:val="18"/>
        </w:rPr>
      </w:pPr>
    </w:p>
    <w:p w14:paraId="0DE07777" w14:textId="0883358C" w:rsidR="00A57C79" w:rsidRDefault="00A57C79" w:rsidP="00A57C79">
      <w:pPr>
        <w:spacing w:after="1" w:line="238" w:lineRule="auto"/>
        <w:ind w:right="719"/>
        <w:jc w:val="both"/>
        <w:rPr>
          <w:rFonts w:ascii="Tahoma" w:eastAsia="Calibri" w:hAnsi="Tahoma" w:cs="Tahoma"/>
          <w:color w:val="000000"/>
          <w:sz w:val="18"/>
          <w:szCs w:val="18"/>
        </w:rPr>
      </w:pPr>
    </w:p>
    <w:p w14:paraId="2CA9E5E5" w14:textId="0CE55836" w:rsidR="008D27FF" w:rsidRDefault="008D27FF" w:rsidP="00A57C79">
      <w:pPr>
        <w:spacing w:after="1" w:line="238" w:lineRule="auto"/>
        <w:ind w:right="719"/>
        <w:jc w:val="both"/>
        <w:rPr>
          <w:rFonts w:ascii="Tahoma" w:eastAsia="Calibri" w:hAnsi="Tahoma" w:cs="Tahoma"/>
          <w:color w:val="000000"/>
          <w:sz w:val="18"/>
          <w:szCs w:val="18"/>
        </w:rPr>
      </w:pPr>
    </w:p>
    <w:p w14:paraId="5575D72C" w14:textId="77777777" w:rsidR="008D27FF" w:rsidRDefault="008D27FF" w:rsidP="00A57C79">
      <w:pPr>
        <w:spacing w:after="1" w:line="238" w:lineRule="auto"/>
        <w:ind w:right="719"/>
        <w:jc w:val="both"/>
        <w:rPr>
          <w:rFonts w:ascii="Tahoma" w:eastAsia="Calibri" w:hAnsi="Tahoma" w:cs="Tahoma"/>
          <w:color w:val="000000"/>
          <w:sz w:val="18"/>
          <w:szCs w:val="18"/>
        </w:rPr>
      </w:pPr>
    </w:p>
    <w:p w14:paraId="660E8B53" w14:textId="77777777" w:rsidR="00A57C79" w:rsidRPr="00A57C79" w:rsidRDefault="00A57C79" w:rsidP="00A57C79">
      <w:pPr>
        <w:spacing w:after="1" w:line="238" w:lineRule="auto"/>
        <w:ind w:right="719"/>
        <w:jc w:val="both"/>
        <w:rPr>
          <w:rFonts w:ascii="Tahoma" w:eastAsia="Calibri" w:hAnsi="Tahoma" w:cs="Tahoma"/>
          <w:color w:val="000000"/>
          <w:sz w:val="18"/>
          <w:szCs w:val="18"/>
        </w:rPr>
      </w:pPr>
    </w:p>
    <w:p w14:paraId="5F51DCC7" w14:textId="77777777" w:rsidR="00A57C79" w:rsidRPr="00461C49" w:rsidRDefault="00A57C79" w:rsidP="00A57C79">
      <w:pPr>
        <w:pStyle w:val="ListParagraph"/>
        <w:numPr>
          <w:ilvl w:val="0"/>
          <w:numId w:val="3"/>
        </w:numPr>
        <w:spacing w:after="1" w:line="238" w:lineRule="auto"/>
        <w:ind w:right="719"/>
        <w:jc w:val="both"/>
        <w:rPr>
          <w:rFonts w:ascii="Tahoma" w:eastAsia="Calibri" w:hAnsi="Tahoma" w:cs="Tahoma"/>
          <w:color w:val="000000"/>
          <w:sz w:val="18"/>
          <w:szCs w:val="18"/>
        </w:rPr>
      </w:pPr>
      <w:r>
        <w:rPr>
          <w:rFonts w:ascii="Tahoma" w:eastAsia="Tahoma" w:hAnsi="Tahoma" w:cs="Tahoma"/>
          <w:color w:val="000000"/>
          <w:sz w:val="18"/>
          <w:szCs w:val="18"/>
        </w:rPr>
        <w:t>COMPENSATION:</w:t>
      </w:r>
    </w:p>
    <w:p w14:paraId="628FBA4C" w14:textId="77777777" w:rsidR="00A57C79" w:rsidRDefault="00A57C79" w:rsidP="00A57C79">
      <w:pPr>
        <w:pStyle w:val="ListParagraph"/>
        <w:spacing w:after="1" w:line="238" w:lineRule="auto"/>
        <w:ind w:right="719"/>
        <w:jc w:val="both"/>
        <w:rPr>
          <w:rFonts w:ascii="Tahoma" w:eastAsia="Tahoma" w:hAnsi="Tahoma" w:cs="Tahoma"/>
          <w:color w:val="000000"/>
          <w:sz w:val="18"/>
          <w:szCs w:val="18"/>
        </w:rPr>
      </w:pPr>
      <w:r>
        <w:rPr>
          <w:rFonts w:ascii="Tahoma" w:eastAsia="Tahoma" w:hAnsi="Tahoma" w:cs="Tahoma"/>
          <w:color w:val="000000"/>
          <w:sz w:val="18"/>
          <w:szCs w:val="18"/>
        </w:rPr>
        <w:t>Initial set up fee paid by:</w:t>
      </w:r>
    </w:p>
    <w:p w14:paraId="3EEAE70D" w14:textId="77777777" w:rsidR="00A57C79" w:rsidRDefault="00A57C79" w:rsidP="00A57C79">
      <w:pPr>
        <w:pStyle w:val="ListParagraph"/>
        <w:spacing w:after="1" w:line="238" w:lineRule="auto"/>
        <w:ind w:right="719"/>
        <w:jc w:val="both"/>
        <w:rPr>
          <w:rFonts w:ascii="Tahoma" w:eastAsia="Tahoma" w:hAnsi="Tahoma" w:cs="Tahoma"/>
          <w:color w:val="000000"/>
          <w:sz w:val="18"/>
          <w:szCs w:val="18"/>
        </w:rPr>
      </w:pPr>
      <w:r>
        <w:rPr>
          <w:rFonts w:ascii="Tahoma" w:eastAsia="Tahoma" w:hAnsi="Tahoma" w:cs="Tahoma"/>
          <w:color w:val="000000"/>
          <w:sz w:val="18"/>
          <w:szCs w:val="18"/>
        </w:rPr>
        <w:t>_________ Note Holder</w:t>
      </w:r>
    </w:p>
    <w:p w14:paraId="54AEB7B6" w14:textId="77777777" w:rsidR="00A57C79" w:rsidRDefault="00A57C79" w:rsidP="00A57C79">
      <w:pPr>
        <w:pStyle w:val="ListParagraph"/>
        <w:spacing w:after="1" w:line="238" w:lineRule="auto"/>
        <w:ind w:right="719"/>
        <w:jc w:val="both"/>
        <w:rPr>
          <w:rFonts w:ascii="Tahoma" w:eastAsia="Tahoma" w:hAnsi="Tahoma" w:cs="Tahoma"/>
          <w:color w:val="000000"/>
          <w:sz w:val="18"/>
          <w:szCs w:val="18"/>
        </w:rPr>
      </w:pPr>
      <w:r>
        <w:rPr>
          <w:rFonts w:ascii="Tahoma" w:eastAsia="Tahoma" w:hAnsi="Tahoma" w:cs="Tahoma"/>
          <w:color w:val="000000"/>
          <w:sz w:val="18"/>
          <w:szCs w:val="18"/>
        </w:rPr>
        <w:t>_________ Payor</w:t>
      </w:r>
    </w:p>
    <w:p w14:paraId="0F47F1D2" w14:textId="77777777" w:rsidR="00A57C79" w:rsidRDefault="00A57C79" w:rsidP="00A57C79">
      <w:pPr>
        <w:pStyle w:val="ListParagraph"/>
        <w:spacing w:after="1" w:line="238" w:lineRule="auto"/>
        <w:ind w:right="719"/>
        <w:jc w:val="both"/>
        <w:rPr>
          <w:rFonts w:ascii="Tahoma" w:eastAsia="Tahoma" w:hAnsi="Tahoma" w:cs="Tahoma"/>
          <w:color w:val="000000"/>
          <w:sz w:val="18"/>
          <w:szCs w:val="18"/>
        </w:rPr>
      </w:pPr>
      <w:r>
        <w:rPr>
          <w:rFonts w:ascii="Tahoma" w:eastAsia="Tahoma" w:hAnsi="Tahoma" w:cs="Tahoma"/>
          <w:color w:val="000000"/>
          <w:sz w:val="18"/>
          <w:szCs w:val="18"/>
        </w:rPr>
        <w:t xml:space="preserve">Monthly Service fee (no escrow) shall be paid by: </w:t>
      </w:r>
    </w:p>
    <w:p w14:paraId="5614CA26" w14:textId="77777777" w:rsidR="00A57C79" w:rsidRDefault="00A57C79" w:rsidP="00A57C79">
      <w:pPr>
        <w:pStyle w:val="ListParagraph"/>
        <w:spacing w:after="1" w:line="238" w:lineRule="auto"/>
        <w:ind w:right="719"/>
        <w:jc w:val="both"/>
        <w:rPr>
          <w:rFonts w:ascii="Tahoma" w:eastAsia="Tahoma" w:hAnsi="Tahoma" w:cs="Tahoma"/>
          <w:color w:val="000000"/>
          <w:sz w:val="18"/>
          <w:szCs w:val="18"/>
        </w:rPr>
      </w:pPr>
      <w:r>
        <w:rPr>
          <w:rFonts w:ascii="Tahoma" w:eastAsia="Tahoma" w:hAnsi="Tahoma" w:cs="Tahoma"/>
          <w:color w:val="000000"/>
          <w:sz w:val="18"/>
          <w:szCs w:val="18"/>
        </w:rPr>
        <w:t>__________ Note Holder</w:t>
      </w:r>
    </w:p>
    <w:p w14:paraId="769BEADE" w14:textId="77777777" w:rsidR="00A57C79" w:rsidRDefault="00A57C79" w:rsidP="00A57C79">
      <w:pPr>
        <w:pStyle w:val="ListParagraph"/>
        <w:spacing w:after="1" w:line="238" w:lineRule="auto"/>
        <w:ind w:right="719"/>
        <w:jc w:val="both"/>
        <w:rPr>
          <w:rFonts w:ascii="Tahoma" w:eastAsia="Tahoma" w:hAnsi="Tahoma" w:cs="Tahoma"/>
          <w:color w:val="000000"/>
          <w:sz w:val="18"/>
          <w:szCs w:val="18"/>
        </w:rPr>
      </w:pPr>
      <w:r>
        <w:rPr>
          <w:rFonts w:ascii="Tahoma" w:eastAsia="Tahoma" w:hAnsi="Tahoma" w:cs="Tahoma"/>
          <w:color w:val="000000"/>
          <w:sz w:val="18"/>
          <w:szCs w:val="18"/>
        </w:rPr>
        <w:t>__________ Payor</w:t>
      </w:r>
    </w:p>
    <w:p w14:paraId="568E4966" w14:textId="77777777" w:rsidR="00A57C79" w:rsidRDefault="00A57C79" w:rsidP="00A57C79">
      <w:pPr>
        <w:pStyle w:val="ListParagraph"/>
        <w:spacing w:after="1" w:line="238" w:lineRule="auto"/>
        <w:ind w:right="719"/>
        <w:jc w:val="both"/>
        <w:rPr>
          <w:rFonts w:ascii="Tahoma" w:eastAsia="Tahoma" w:hAnsi="Tahoma" w:cs="Tahoma"/>
          <w:color w:val="000000"/>
          <w:sz w:val="18"/>
          <w:szCs w:val="18"/>
        </w:rPr>
      </w:pPr>
    </w:p>
    <w:p w14:paraId="2BA2A68C" w14:textId="77777777" w:rsidR="00A57C79" w:rsidRDefault="00A57C79" w:rsidP="00A57C79">
      <w:pPr>
        <w:pStyle w:val="ListParagraph"/>
        <w:spacing w:after="0" w:line="240" w:lineRule="auto"/>
        <w:ind w:right="719"/>
        <w:jc w:val="both"/>
        <w:rPr>
          <w:rFonts w:ascii="Tahoma" w:hAnsi="Tahoma" w:cs="Tahoma"/>
          <w:sz w:val="18"/>
          <w:szCs w:val="18"/>
        </w:rPr>
      </w:pPr>
      <w:r w:rsidRPr="004C6BAF">
        <w:rPr>
          <w:rFonts w:ascii="Tahoma" w:hAnsi="Tahoma" w:cs="Tahoma"/>
          <w:sz w:val="18"/>
          <w:szCs w:val="18"/>
        </w:rPr>
        <w:t>Requesting party will promptly pay ESI’s fees for additional services as requested according to the Schedule of Fees. ESI may deduct its fees from the payments received by ESI before disbursement of funds. All outstanding fees must be paid upon termination of this agreement. ESI may assign the servicing to any person, firm or corporation provided said assignee is duly licensed to act as a servicer of mortgage loans by the Louisiana Office of Financial Institutions. ESI may change the fees from time to time by sending a notice to the Clients at least 30 days before the changes go into effect.</w:t>
      </w:r>
    </w:p>
    <w:p w14:paraId="19DC1032" w14:textId="77777777" w:rsidR="00A57C79" w:rsidRDefault="00A57C79" w:rsidP="00A57C79">
      <w:pPr>
        <w:pStyle w:val="ListParagraph"/>
        <w:spacing w:after="0" w:line="240" w:lineRule="auto"/>
        <w:ind w:right="719"/>
        <w:jc w:val="both"/>
        <w:rPr>
          <w:rFonts w:ascii="Tahoma" w:hAnsi="Tahoma" w:cs="Tahoma"/>
          <w:sz w:val="18"/>
          <w:szCs w:val="18"/>
        </w:rPr>
      </w:pPr>
    </w:p>
    <w:p w14:paraId="2A65FEA5" w14:textId="77777777" w:rsidR="00A57C79" w:rsidRPr="00461C49" w:rsidRDefault="00A57C79" w:rsidP="00A57C79">
      <w:pPr>
        <w:pStyle w:val="ListParagraph"/>
        <w:numPr>
          <w:ilvl w:val="0"/>
          <w:numId w:val="3"/>
        </w:numPr>
        <w:spacing w:after="0" w:line="240" w:lineRule="auto"/>
        <w:ind w:right="719"/>
        <w:jc w:val="both"/>
        <w:rPr>
          <w:rFonts w:ascii="Tahoma" w:hAnsi="Tahoma" w:cs="Tahoma"/>
          <w:sz w:val="18"/>
          <w:szCs w:val="18"/>
        </w:rPr>
      </w:pPr>
      <w:r w:rsidRPr="004C6BAF">
        <w:rPr>
          <w:rFonts w:ascii="Tahoma" w:eastAsia="Tahoma" w:hAnsi="Tahoma" w:cs="Tahoma"/>
          <w:sz w:val="18"/>
          <w:szCs w:val="18"/>
        </w:rPr>
        <w:t xml:space="preserve">ESI may terminate this </w:t>
      </w:r>
      <w:r>
        <w:rPr>
          <w:rFonts w:ascii="Tahoma" w:eastAsia="Tahoma" w:hAnsi="Tahoma" w:cs="Tahoma"/>
          <w:sz w:val="18"/>
          <w:szCs w:val="18"/>
        </w:rPr>
        <w:t>A</w:t>
      </w:r>
      <w:r w:rsidRPr="004C6BAF">
        <w:rPr>
          <w:rFonts w:ascii="Tahoma" w:eastAsia="Tahoma" w:hAnsi="Tahoma" w:cs="Tahoma"/>
          <w:sz w:val="18"/>
          <w:szCs w:val="18"/>
        </w:rPr>
        <w:t xml:space="preserve">greement with 30 </w:t>
      </w:r>
      <w:proofErr w:type="spellStart"/>
      <w:r w:rsidRPr="004C6BAF">
        <w:rPr>
          <w:rFonts w:ascii="Tahoma" w:eastAsia="Tahoma" w:hAnsi="Tahoma" w:cs="Tahoma"/>
          <w:sz w:val="18"/>
          <w:szCs w:val="18"/>
        </w:rPr>
        <w:t>day</w:t>
      </w:r>
      <w:r>
        <w:rPr>
          <w:rFonts w:ascii="Tahoma" w:eastAsia="Tahoma" w:hAnsi="Tahoma" w:cs="Tahoma"/>
          <w:sz w:val="18"/>
          <w:szCs w:val="18"/>
        </w:rPr>
        <w:t>s notice</w:t>
      </w:r>
      <w:proofErr w:type="spellEnd"/>
      <w:r>
        <w:rPr>
          <w:rFonts w:ascii="Tahoma" w:eastAsia="Tahoma" w:hAnsi="Tahoma" w:cs="Tahoma"/>
          <w:sz w:val="18"/>
          <w:szCs w:val="18"/>
        </w:rPr>
        <w:t xml:space="preserve"> with or without cause.</w:t>
      </w:r>
    </w:p>
    <w:p w14:paraId="25E6C76D" w14:textId="77777777" w:rsidR="00A57C79" w:rsidRPr="004A05EC" w:rsidRDefault="00A57C79" w:rsidP="00A57C79">
      <w:pPr>
        <w:pStyle w:val="ListParagraph"/>
        <w:numPr>
          <w:ilvl w:val="0"/>
          <w:numId w:val="3"/>
        </w:numPr>
        <w:spacing w:after="0" w:line="240" w:lineRule="auto"/>
        <w:ind w:right="719"/>
        <w:jc w:val="both"/>
        <w:rPr>
          <w:rFonts w:ascii="Tahoma" w:hAnsi="Tahoma" w:cs="Tahoma"/>
          <w:sz w:val="18"/>
          <w:szCs w:val="18"/>
        </w:rPr>
      </w:pPr>
      <w:r w:rsidRPr="004C6BAF">
        <w:rPr>
          <w:rFonts w:ascii="Tahoma" w:eastAsia="Tahoma" w:hAnsi="Tahoma" w:cs="Tahoma"/>
          <w:color w:val="000000"/>
          <w:sz w:val="18"/>
          <w:szCs w:val="18"/>
        </w:rPr>
        <w:t xml:space="preserve"> </w:t>
      </w:r>
      <w:r>
        <w:rPr>
          <w:rFonts w:ascii="Tahoma" w:eastAsia="Tahoma" w:hAnsi="Tahoma" w:cs="Tahoma"/>
          <w:color w:val="000000"/>
          <w:sz w:val="18"/>
          <w:szCs w:val="18"/>
        </w:rPr>
        <w:t xml:space="preserve">Non-payment of fees due ESI for a period of 90 days or more or non-cooperation and/or non-communication of either the Note Holder or Payor shall constitute breach of this </w:t>
      </w:r>
      <w:proofErr w:type="gramStart"/>
      <w:r>
        <w:rPr>
          <w:rFonts w:ascii="Tahoma" w:eastAsia="Tahoma" w:hAnsi="Tahoma" w:cs="Tahoma"/>
          <w:color w:val="000000"/>
          <w:sz w:val="18"/>
          <w:szCs w:val="18"/>
        </w:rPr>
        <w:t>Agreement, and</w:t>
      </w:r>
      <w:proofErr w:type="gramEnd"/>
      <w:r>
        <w:rPr>
          <w:rFonts w:ascii="Tahoma" w:eastAsia="Tahoma" w:hAnsi="Tahoma" w:cs="Tahoma"/>
          <w:color w:val="000000"/>
          <w:sz w:val="18"/>
          <w:szCs w:val="18"/>
        </w:rPr>
        <w:t xml:space="preserve"> shall constitute immediate termination upon notice sent from ESI to Payor.</w:t>
      </w:r>
    </w:p>
    <w:p w14:paraId="217D5F04" w14:textId="77777777" w:rsidR="00A57C79" w:rsidRPr="004A05EC" w:rsidRDefault="00A57C79" w:rsidP="00A57C79">
      <w:pPr>
        <w:pStyle w:val="ListParagraph"/>
        <w:numPr>
          <w:ilvl w:val="0"/>
          <w:numId w:val="3"/>
        </w:numPr>
        <w:spacing w:after="0" w:line="240" w:lineRule="auto"/>
        <w:ind w:right="719"/>
        <w:jc w:val="both"/>
        <w:rPr>
          <w:rFonts w:ascii="Tahoma" w:hAnsi="Tahoma" w:cs="Tahoma"/>
          <w:sz w:val="18"/>
          <w:szCs w:val="18"/>
        </w:rPr>
      </w:pPr>
      <w:r>
        <w:rPr>
          <w:rFonts w:ascii="Tahoma" w:eastAsia="Tahoma" w:hAnsi="Tahoma" w:cs="Tahoma"/>
          <w:color w:val="000000"/>
          <w:sz w:val="18"/>
          <w:szCs w:val="18"/>
        </w:rPr>
        <w:t>This Agreement shall be governed by and construed in accordance with the laws of the State of Louisiana. Any litigation that arises out to this Agreement shall be instituted with the 22</w:t>
      </w:r>
      <w:r w:rsidRPr="004A05EC">
        <w:rPr>
          <w:rFonts w:ascii="Tahoma" w:eastAsia="Tahoma" w:hAnsi="Tahoma" w:cs="Tahoma"/>
          <w:color w:val="000000"/>
          <w:sz w:val="18"/>
          <w:szCs w:val="18"/>
          <w:vertAlign w:val="superscript"/>
        </w:rPr>
        <w:t>nd</w:t>
      </w:r>
      <w:r>
        <w:rPr>
          <w:rFonts w:ascii="Tahoma" w:eastAsia="Tahoma" w:hAnsi="Tahoma" w:cs="Tahoma"/>
          <w:color w:val="000000"/>
          <w:sz w:val="18"/>
          <w:szCs w:val="18"/>
        </w:rPr>
        <w:t xml:space="preserve"> Judicial Court for the State of Louisiana, St. Tammany Parish or the United States Federal Court for the Eastern District of Louisiana.</w:t>
      </w:r>
    </w:p>
    <w:p w14:paraId="61B2DBB1" w14:textId="77777777" w:rsidR="00A57C79" w:rsidRPr="004A05EC" w:rsidRDefault="00A57C79" w:rsidP="00A57C79">
      <w:pPr>
        <w:pStyle w:val="ListParagraph"/>
        <w:numPr>
          <w:ilvl w:val="0"/>
          <w:numId w:val="3"/>
        </w:numPr>
        <w:spacing w:after="0" w:line="240" w:lineRule="auto"/>
        <w:ind w:right="719"/>
        <w:jc w:val="both"/>
        <w:rPr>
          <w:rFonts w:ascii="Tahoma" w:hAnsi="Tahoma" w:cs="Tahoma"/>
          <w:sz w:val="18"/>
          <w:szCs w:val="18"/>
        </w:rPr>
      </w:pPr>
      <w:r>
        <w:rPr>
          <w:rFonts w:ascii="Tahoma" w:eastAsia="Tahoma" w:hAnsi="Tahoma" w:cs="Tahoma"/>
          <w:color w:val="000000"/>
          <w:sz w:val="18"/>
          <w:szCs w:val="18"/>
        </w:rPr>
        <w:t xml:space="preserve">Should litigation arise out of </w:t>
      </w:r>
      <w:proofErr w:type="spellStart"/>
      <w:r>
        <w:rPr>
          <w:rFonts w:ascii="Tahoma" w:eastAsia="Tahoma" w:hAnsi="Tahoma" w:cs="Tahoma"/>
          <w:color w:val="000000"/>
          <w:sz w:val="18"/>
          <w:szCs w:val="18"/>
        </w:rPr>
        <w:t>thei</w:t>
      </w:r>
      <w:proofErr w:type="spellEnd"/>
      <w:r>
        <w:rPr>
          <w:rFonts w:ascii="Tahoma" w:eastAsia="Tahoma" w:hAnsi="Tahoma" w:cs="Tahoma"/>
          <w:color w:val="000000"/>
          <w:sz w:val="18"/>
          <w:szCs w:val="18"/>
        </w:rPr>
        <w:t xml:space="preserve"> Agreement, the successful party shall be entitled to recover </w:t>
      </w:r>
      <w:proofErr w:type="gramStart"/>
      <w:r>
        <w:rPr>
          <w:rFonts w:ascii="Tahoma" w:eastAsia="Tahoma" w:hAnsi="Tahoma" w:cs="Tahoma"/>
          <w:color w:val="000000"/>
          <w:sz w:val="18"/>
          <w:szCs w:val="18"/>
        </w:rPr>
        <w:t>all of</w:t>
      </w:r>
      <w:proofErr w:type="gramEnd"/>
      <w:r>
        <w:rPr>
          <w:rFonts w:ascii="Tahoma" w:eastAsia="Tahoma" w:hAnsi="Tahoma" w:cs="Tahoma"/>
          <w:color w:val="000000"/>
          <w:sz w:val="18"/>
          <w:szCs w:val="18"/>
        </w:rPr>
        <w:t xml:space="preserve"> its attorneys’ fees.</w:t>
      </w:r>
    </w:p>
    <w:p w14:paraId="25A2FAD5" w14:textId="77777777" w:rsidR="00A57C79" w:rsidRPr="004C6BAF" w:rsidRDefault="00A57C79" w:rsidP="00A57C79">
      <w:pPr>
        <w:pStyle w:val="ListParagraph"/>
        <w:numPr>
          <w:ilvl w:val="0"/>
          <w:numId w:val="3"/>
        </w:numPr>
        <w:spacing w:after="26" w:line="238" w:lineRule="auto"/>
        <w:ind w:right="719"/>
        <w:jc w:val="both"/>
        <w:rPr>
          <w:rFonts w:ascii="Tahoma" w:hAnsi="Tahoma" w:cs="Tahoma"/>
          <w:sz w:val="18"/>
          <w:szCs w:val="18"/>
        </w:rPr>
      </w:pPr>
      <w:r w:rsidRPr="004C6BAF">
        <w:rPr>
          <w:rFonts w:ascii="Tahoma" w:eastAsia="Tahoma" w:hAnsi="Tahoma" w:cs="Tahoma"/>
          <w:sz w:val="18"/>
          <w:szCs w:val="18"/>
        </w:rPr>
        <w:t xml:space="preserve">Impound accounts for tax and insurance payments are not available in all states. Interest is not paid on funds in escrow account and it is Payor’s responsibility to provide tax bills and insurance premium notices to ESI in advance of due date </w:t>
      </w:r>
      <w:r>
        <w:rPr>
          <w:rFonts w:ascii="Tahoma" w:eastAsia="Tahoma" w:hAnsi="Tahoma" w:cs="Tahoma"/>
          <w:sz w:val="18"/>
          <w:szCs w:val="18"/>
        </w:rPr>
        <w:t xml:space="preserve">if service is available. ESI shall not </w:t>
      </w:r>
      <w:r w:rsidRPr="004C6BAF">
        <w:rPr>
          <w:rFonts w:ascii="Tahoma" w:eastAsia="Tahoma" w:hAnsi="Tahoma" w:cs="Tahoma"/>
          <w:sz w:val="18"/>
          <w:szCs w:val="18"/>
        </w:rPr>
        <w:t>be liable in any way for non-payment of escrow items if appropriate notices or invoices are not presented to ESI by Payor</w:t>
      </w:r>
      <w:r>
        <w:rPr>
          <w:rFonts w:ascii="Tahoma" w:eastAsia="Tahoma" w:hAnsi="Tahoma" w:cs="Tahoma"/>
          <w:sz w:val="18"/>
          <w:szCs w:val="18"/>
        </w:rPr>
        <w:t xml:space="preserve"> or Client</w:t>
      </w:r>
      <w:r w:rsidRPr="004C6BAF">
        <w:rPr>
          <w:rFonts w:ascii="Tahoma" w:eastAsia="Tahoma" w:hAnsi="Tahoma" w:cs="Tahoma"/>
          <w:sz w:val="18"/>
          <w:szCs w:val="18"/>
        </w:rPr>
        <w:t xml:space="preserve"> for payment.</w:t>
      </w:r>
      <w:r>
        <w:rPr>
          <w:rFonts w:ascii="Tahoma" w:eastAsia="Tahoma" w:hAnsi="Tahoma" w:cs="Tahoma"/>
          <w:sz w:val="18"/>
          <w:szCs w:val="18"/>
        </w:rPr>
        <w:t xml:space="preserve"> ESI shall not advance funds on behalf of payor or Note Holder, including payment of escrowed items when funds in escrow are not </w:t>
      </w:r>
      <w:proofErr w:type="gramStart"/>
      <w:r>
        <w:rPr>
          <w:rFonts w:ascii="Tahoma" w:eastAsia="Tahoma" w:hAnsi="Tahoma" w:cs="Tahoma"/>
          <w:sz w:val="18"/>
          <w:szCs w:val="18"/>
        </w:rPr>
        <w:t>sufficient</w:t>
      </w:r>
      <w:proofErr w:type="gramEnd"/>
      <w:r>
        <w:rPr>
          <w:rFonts w:ascii="Tahoma" w:eastAsia="Tahoma" w:hAnsi="Tahoma" w:cs="Tahoma"/>
          <w:sz w:val="18"/>
          <w:szCs w:val="18"/>
        </w:rPr>
        <w:t xml:space="preserve"> to pay said items. </w:t>
      </w:r>
    </w:p>
    <w:p w14:paraId="787D7592" w14:textId="77777777" w:rsidR="00A57C79" w:rsidRPr="00461C49" w:rsidRDefault="00A57C79" w:rsidP="00A57C79">
      <w:pPr>
        <w:pStyle w:val="ListParagraph"/>
        <w:numPr>
          <w:ilvl w:val="0"/>
          <w:numId w:val="3"/>
        </w:numPr>
        <w:spacing w:after="0" w:line="240" w:lineRule="auto"/>
        <w:ind w:right="719"/>
        <w:jc w:val="both"/>
        <w:rPr>
          <w:rFonts w:ascii="Tahoma" w:hAnsi="Tahoma" w:cs="Tahoma"/>
          <w:sz w:val="18"/>
          <w:szCs w:val="18"/>
        </w:rPr>
      </w:pPr>
      <w:r w:rsidRPr="004C6BAF">
        <w:rPr>
          <w:rFonts w:ascii="Tahoma" w:eastAsia="Tahoma" w:hAnsi="Tahoma" w:cs="Tahoma"/>
          <w:sz w:val="18"/>
          <w:szCs w:val="18"/>
        </w:rPr>
        <w:t xml:space="preserve">ESI is </w:t>
      </w:r>
      <w:r>
        <w:rPr>
          <w:rFonts w:ascii="Tahoma" w:eastAsia="Tahoma" w:hAnsi="Tahoma" w:cs="Tahoma"/>
          <w:sz w:val="18"/>
          <w:szCs w:val="18"/>
        </w:rPr>
        <w:t>not holding the original note,</w:t>
      </w:r>
      <w:r w:rsidRPr="004C6BAF">
        <w:rPr>
          <w:rFonts w:ascii="Tahoma" w:eastAsia="Tahoma" w:hAnsi="Tahoma" w:cs="Tahoma"/>
          <w:sz w:val="18"/>
          <w:szCs w:val="18"/>
        </w:rPr>
        <w:t xml:space="preserve"> mortgage</w:t>
      </w:r>
      <w:r>
        <w:rPr>
          <w:rFonts w:ascii="Tahoma" w:eastAsia="Tahoma" w:hAnsi="Tahoma" w:cs="Tahoma"/>
          <w:sz w:val="18"/>
          <w:szCs w:val="18"/>
        </w:rPr>
        <w:t>, or deed of trust</w:t>
      </w:r>
      <w:r w:rsidRPr="004C6BAF">
        <w:rPr>
          <w:rFonts w:ascii="Tahoma" w:eastAsia="Tahoma" w:hAnsi="Tahoma" w:cs="Tahoma"/>
          <w:sz w:val="18"/>
          <w:szCs w:val="18"/>
        </w:rPr>
        <w:t xml:space="preserve"> and is not responsible for their cancellation upon final payment.</w:t>
      </w:r>
    </w:p>
    <w:p w14:paraId="36C47B13" w14:textId="77777777" w:rsidR="00391F86" w:rsidRPr="000B7DD9" w:rsidRDefault="00391F86" w:rsidP="00A57C79">
      <w:pPr>
        <w:pStyle w:val="ListParagraph"/>
        <w:spacing w:after="24" w:line="238" w:lineRule="auto"/>
        <w:ind w:right="719"/>
        <w:jc w:val="both"/>
        <w:rPr>
          <w:sz w:val="20"/>
          <w:szCs w:val="20"/>
        </w:rPr>
      </w:pPr>
    </w:p>
    <w:sectPr w:rsidR="00391F86" w:rsidRPr="000B7DD9" w:rsidSect="00A57C79">
      <w:type w:val="continuous"/>
      <w:pgSz w:w="12240" w:h="15840"/>
      <w:pgMar w:top="720" w:right="720" w:bottom="576" w:left="720" w:header="720" w:footer="720" w:gutter="0"/>
      <w:cols w:num="2" w:space="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FDCBC8" w14:textId="77777777" w:rsidR="009974E4" w:rsidRDefault="009974E4" w:rsidP="00033993">
      <w:pPr>
        <w:spacing w:after="0" w:line="240" w:lineRule="auto"/>
      </w:pPr>
      <w:r>
        <w:separator/>
      </w:r>
    </w:p>
  </w:endnote>
  <w:endnote w:type="continuationSeparator" w:id="0">
    <w:p w14:paraId="568CE952" w14:textId="77777777" w:rsidR="009974E4" w:rsidRDefault="009974E4" w:rsidP="000339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CCA4C5" w14:textId="77777777" w:rsidR="009974E4" w:rsidRDefault="009974E4" w:rsidP="00033993">
      <w:pPr>
        <w:spacing w:after="0" w:line="240" w:lineRule="auto"/>
      </w:pPr>
      <w:r>
        <w:separator/>
      </w:r>
    </w:p>
  </w:footnote>
  <w:footnote w:type="continuationSeparator" w:id="0">
    <w:p w14:paraId="183624A1" w14:textId="77777777" w:rsidR="009974E4" w:rsidRDefault="009974E4" w:rsidP="000339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C77C46"/>
    <w:multiLevelType w:val="hybridMultilevel"/>
    <w:tmpl w:val="C39A87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EA7F8E"/>
    <w:multiLevelType w:val="hybridMultilevel"/>
    <w:tmpl w:val="881AF2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1D24911"/>
    <w:multiLevelType w:val="hybridMultilevel"/>
    <w:tmpl w:val="8EFAB89C"/>
    <w:lvl w:ilvl="0" w:tplc="A7DADDA4">
      <w:start w:val="1"/>
      <w:numFmt w:val="decimal"/>
      <w:lvlText w:val="%1."/>
      <w:lvlJc w:val="left"/>
      <w:pPr>
        <w:ind w:left="271"/>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1" w:tplc="58949D3E">
      <w:start w:val="1"/>
      <w:numFmt w:val="lowerLetter"/>
      <w:lvlText w:val="%2"/>
      <w:lvlJc w:val="left"/>
      <w:pPr>
        <w:ind w:left="108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2" w:tplc="BC708B4C">
      <w:start w:val="1"/>
      <w:numFmt w:val="lowerRoman"/>
      <w:lvlText w:val="%3"/>
      <w:lvlJc w:val="left"/>
      <w:pPr>
        <w:ind w:left="180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3" w:tplc="851E4992">
      <w:start w:val="1"/>
      <w:numFmt w:val="decimal"/>
      <w:lvlText w:val="%4"/>
      <w:lvlJc w:val="left"/>
      <w:pPr>
        <w:ind w:left="252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4" w:tplc="ED349902">
      <w:start w:val="1"/>
      <w:numFmt w:val="lowerLetter"/>
      <w:lvlText w:val="%5"/>
      <w:lvlJc w:val="left"/>
      <w:pPr>
        <w:ind w:left="324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5" w:tplc="874E2146">
      <w:start w:val="1"/>
      <w:numFmt w:val="lowerRoman"/>
      <w:lvlText w:val="%6"/>
      <w:lvlJc w:val="left"/>
      <w:pPr>
        <w:ind w:left="396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6" w:tplc="DB74875C">
      <w:start w:val="1"/>
      <w:numFmt w:val="decimal"/>
      <w:lvlText w:val="%7"/>
      <w:lvlJc w:val="left"/>
      <w:pPr>
        <w:ind w:left="468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7" w:tplc="4A60BE9C">
      <w:start w:val="1"/>
      <w:numFmt w:val="lowerLetter"/>
      <w:lvlText w:val="%8"/>
      <w:lvlJc w:val="left"/>
      <w:pPr>
        <w:ind w:left="540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8" w:tplc="EBEAF40C">
      <w:start w:val="1"/>
      <w:numFmt w:val="lowerRoman"/>
      <w:lvlText w:val="%9"/>
      <w:lvlJc w:val="left"/>
      <w:pPr>
        <w:ind w:left="612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3993"/>
    <w:rsid w:val="00033993"/>
    <w:rsid w:val="000B7DD9"/>
    <w:rsid w:val="000E7A97"/>
    <w:rsid w:val="0014175D"/>
    <w:rsid w:val="00155849"/>
    <w:rsid w:val="001B42C8"/>
    <w:rsid w:val="00211426"/>
    <w:rsid w:val="00233719"/>
    <w:rsid w:val="002513BE"/>
    <w:rsid w:val="002E02DA"/>
    <w:rsid w:val="002F5D52"/>
    <w:rsid w:val="003717AA"/>
    <w:rsid w:val="00391F86"/>
    <w:rsid w:val="003D0601"/>
    <w:rsid w:val="00425C9A"/>
    <w:rsid w:val="00470B78"/>
    <w:rsid w:val="00480532"/>
    <w:rsid w:val="00486C4D"/>
    <w:rsid w:val="00496EBE"/>
    <w:rsid w:val="004C6BAF"/>
    <w:rsid w:val="004D1D7F"/>
    <w:rsid w:val="00515BCB"/>
    <w:rsid w:val="00552CAC"/>
    <w:rsid w:val="005643BD"/>
    <w:rsid w:val="005F1A7B"/>
    <w:rsid w:val="00633053"/>
    <w:rsid w:val="00640DD8"/>
    <w:rsid w:val="0064615D"/>
    <w:rsid w:val="00663EF7"/>
    <w:rsid w:val="006F3BD8"/>
    <w:rsid w:val="00806E43"/>
    <w:rsid w:val="008148EC"/>
    <w:rsid w:val="00826DB3"/>
    <w:rsid w:val="008439B4"/>
    <w:rsid w:val="008712ED"/>
    <w:rsid w:val="008D27FF"/>
    <w:rsid w:val="00946B50"/>
    <w:rsid w:val="00960B85"/>
    <w:rsid w:val="00976F5A"/>
    <w:rsid w:val="009974E4"/>
    <w:rsid w:val="00A57C79"/>
    <w:rsid w:val="00A91623"/>
    <w:rsid w:val="00AA08AC"/>
    <w:rsid w:val="00AC7AEC"/>
    <w:rsid w:val="00B30EBF"/>
    <w:rsid w:val="00B96D3C"/>
    <w:rsid w:val="00BA77FB"/>
    <w:rsid w:val="00BC50DD"/>
    <w:rsid w:val="00CD2D37"/>
    <w:rsid w:val="00CF7704"/>
    <w:rsid w:val="00DB69E2"/>
    <w:rsid w:val="00EF0BA7"/>
    <w:rsid w:val="00F3567B"/>
    <w:rsid w:val="00F70435"/>
    <w:rsid w:val="00F73556"/>
    <w:rsid w:val="00FB2BFE"/>
    <w:rsid w:val="00FD0A01"/>
    <w:rsid w:val="00FD158E"/>
    <w:rsid w:val="00FE4A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D49200"/>
  <w15:docId w15:val="{A4AFD507-0F65-42F2-9C21-5FA8F89BF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339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3993"/>
  </w:style>
  <w:style w:type="paragraph" w:styleId="Footer">
    <w:name w:val="footer"/>
    <w:basedOn w:val="Normal"/>
    <w:link w:val="FooterChar"/>
    <w:uiPriority w:val="99"/>
    <w:unhideWhenUsed/>
    <w:rsid w:val="000339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3993"/>
  </w:style>
  <w:style w:type="character" w:styleId="Hyperlink">
    <w:name w:val="Hyperlink"/>
    <w:basedOn w:val="DefaultParagraphFont"/>
    <w:uiPriority w:val="99"/>
    <w:unhideWhenUsed/>
    <w:rsid w:val="00F70435"/>
    <w:rPr>
      <w:color w:val="0563C1" w:themeColor="hyperlink"/>
      <w:u w:val="single"/>
    </w:rPr>
  </w:style>
  <w:style w:type="paragraph" w:styleId="ListParagraph">
    <w:name w:val="List Paragraph"/>
    <w:basedOn w:val="Normal"/>
    <w:uiPriority w:val="34"/>
    <w:qFormat/>
    <w:rsid w:val="003D0601"/>
    <w:pPr>
      <w:ind w:left="720"/>
      <w:contextualSpacing/>
    </w:pPr>
  </w:style>
  <w:style w:type="paragraph" w:styleId="BalloonText">
    <w:name w:val="Balloon Text"/>
    <w:basedOn w:val="Normal"/>
    <w:link w:val="BalloonTextChar"/>
    <w:uiPriority w:val="99"/>
    <w:semiHidden/>
    <w:unhideWhenUsed/>
    <w:rsid w:val="00FD0A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0A0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24AACC-75A7-4500-8E16-4947D648B1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1309</Words>
  <Characters>7463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 Jensen</dc:creator>
  <cp:lastModifiedBy>Patricia Jensen</cp:lastModifiedBy>
  <cp:revision>2</cp:revision>
  <cp:lastPrinted>2017-04-11T18:22:00Z</cp:lastPrinted>
  <dcterms:created xsi:type="dcterms:W3CDTF">2019-07-07T19:24:00Z</dcterms:created>
  <dcterms:modified xsi:type="dcterms:W3CDTF">2019-07-07T19:24:00Z</dcterms:modified>
</cp:coreProperties>
</file>